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ДЕНЬ     </w:t>
      </w:r>
      <w:proofErr w:type="gram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НАРОДНОГО  ЕДИНСТВА</w:t>
      </w:r>
      <w:proofErr w:type="gramEnd"/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классный час 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во 2 класс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C5659">
        <w:rPr>
          <w:rFonts w:ascii="Times New Roman" w:hAnsi="Times New Roman" w:cs="Times New Roman"/>
          <w:sz w:val="24"/>
          <w:szCs w:val="24"/>
        </w:rPr>
        <w:t>  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формировать чувство гражданственности и патриотизма;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C5659">
        <w:rPr>
          <w:rFonts w:ascii="Times New Roman" w:hAnsi="Times New Roman" w:cs="Times New Roman"/>
          <w:sz w:val="24"/>
          <w:szCs w:val="24"/>
        </w:rPr>
        <w:t>: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формировать ответственность за судьбу Родины;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дать общее представление об истории возникновения праздника и событиях, связанных с 1612 г.;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расширять кругозор учащихся;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развивать умение делать выводы, обобщать;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воспитывать интерес к изучению истории своей страны, чувство гордости и уважения к защитникам государства.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C5659">
        <w:rPr>
          <w:rFonts w:ascii="Times New Roman" w:hAnsi="Times New Roman" w:cs="Times New Roman"/>
          <w:sz w:val="24"/>
          <w:szCs w:val="24"/>
        </w:rPr>
        <w:t>  компьютер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>, проектор, экран, компьютерная презентация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I. Орг. момент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Начинаем мы опять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по истории шагать.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Постарайтесь все понять,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Про страну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свою  узнать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>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II. Вступительное слово учителя.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Идет просмотр видеоролика «Моя Родина – Россия».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C5659">
        <w:rPr>
          <w:rFonts w:ascii="Times New Roman" w:hAnsi="Times New Roman" w:cs="Times New Roman"/>
          <w:sz w:val="24"/>
          <w:szCs w:val="24"/>
        </w:rPr>
        <w:t>. – О чем этот ролик?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 Родине)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                  -  Какие чувства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вызвал  он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>?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i/>
          <w:iCs/>
          <w:sz w:val="24"/>
          <w:szCs w:val="24"/>
        </w:rPr>
        <w:t>(Чувство торжества и гордости за свою Родину — Россию.)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  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  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ДЕНЬ НАРОДНОГО ЕДИНСТВА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С историей не спорят, </w:t>
      </w:r>
      <w:r w:rsidRPr="008C5659">
        <w:rPr>
          <w:rFonts w:ascii="Times New Roman" w:hAnsi="Times New Roman" w:cs="Times New Roman"/>
          <w:sz w:val="24"/>
          <w:szCs w:val="24"/>
        </w:rPr>
        <w:br/>
        <w:t>С историей живут,</w:t>
      </w:r>
      <w:r w:rsidRPr="008C5659">
        <w:rPr>
          <w:rFonts w:ascii="Times New Roman" w:hAnsi="Times New Roman" w:cs="Times New Roman"/>
          <w:sz w:val="24"/>
          <w:szCs w:val="24"/>
        </w:rPr>
        <w:br/>
        <w:t>Она объединяет</w:t>
      </w:r>
      <w:r w:rsidRPr="008C5659">
        <w:rPr>
          <w:rFonts w:ascii="Times New Roman" w:hAnsi="Times New Roman" w:cs="Times New Roman"/>
          <w:sz w:val="24"/>
          <w:szCs w:val="24"/>
        </w:rPr>
        <w:br/>
        <w:t>На подвиг и на труд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br/>
        <w:t>Едино государство,</w:t>
      </w:r>
      <w:r w:rsidRPr="008C5659">
        <w:rPr>
          <w:rFonts w:ascii="Times New Roman" w:hAnsi="Times New Roman" w:cs="Times New Roman"/>
          <w:sz w:val="24"/>
          <w:szCs w:val="24"/>
        </w:rPr>
        <w:br/>
        <w:t>Когда един народ,</w:t>
      </w:r>
      <w:r w:rsidRPr="008C5659">
        <w:rPr>
          <w:rFonts w:ascii="Times New Roman" w:hAnsi="Times New Roman" w:cs="Times New Roman"/>
          <w:sz w:val="24"/>
          <w:szCs w:val="24"/>
        </w:rPr>
        <w:br/>
        <w:t>Когда великой силой</w:t>
      </w:r>
      <w:r w:rsidRPr="008C5659">
        <w:rPr>
          <w:rFonts w:ascii="Times New Roman" w:hAnsi="Times New Roman" w:cs="Times New Roman"/>
          <w:sz w:val="24"/>
          <w:szCs w:val="24"/>
        </w:rPr>
        <w:br/>
        <w:t>Он движется вперед.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br/>
        <w:t>Врага он побеждает,</w:t>
      </w:r>
      <w:r w:rsidRPr="008C5659">
        <w:rPr>
          <w:rFonts w:ascii="Times New Roman" w:hAnsi="Times New Roman" w:cs="Times New Roman"/>
          <w:sz w:val="24"/>
          <w:szCs w:val="24"/>
        </w:rPr>
        <w:br/>
        <w:t>Объединившись в бой,</w:t>
      </w:r>
      <w:r w:rsidRPr="008C5659">
        <w:rPr>
          <w:rFonts w:ascii="Times New Roman" w:hAnsi="Times New Roman" w:cs="Times New Roman"/>
          <w:sz w:val="24"/>
          <w:szCs w:val="24"/>
        </w:rPr>
        <w:br/>
        <w:t>И Русь освобождает,</w:t>
      </w:r>
      <w:r w:rsidRPr="008C5659">
        <w:rPr>
          <w:rFonts w:ascii="Times New Roman" w:hAnsi="Times New Roman" w:cs="Times New Roman"/>
          <w:sz w:val="24"/>
          <w:szCs w:val="24"/>
        </w:rPr>
        <w:br/>
        <w:t>И жертвует собой.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br/>
        <w:t>Во славу тех героев</w:t>
      </w:r>
      <w:r w:rsidRPr="008C5659">
        <w:rPr>
          <w:rFonts w:ascii="Times New Roman" w:hAnsi="Times New Roman" w:cs="Times New Roman"/>
          <w:sz w:val="24"/>
          <w:szCs w:val="24"/>
        </w:rPr>
        <w:br/>
        <w:t>Живем одной судьбой,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lastRenderedPageBreak/>
        <w:t>Сегодня День единства</w:t>
      </w:r>
      <w:r w:rsidRPr="008C5659">
        <w:rPr>
          <w:rFonts w:ascii="Times New Roman" w:hAnsi="Times New Roman" w:cs="Times New Roman"/>
          <w:sz w:val="24"/>
          <w:szCs w:val="24"/>
        </w:rPr>
        <w:br/>
        <w:t>Мы празднуем с тобой!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C5659">
        <w:rPr>
          <w:rFonts w:ascii="Times New Roman" w:hAnsi="Times New Roman" w:cs="Times New Roman"/>
          <w:sz w:val="24"/>
          <w:szCs w:val="24"/>
        </w:rPr>
        <w:t xml:space="preserve">.  4 ноября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христиане  отмечают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праздник памяти Казанской иконы Божией Матери, а с 2005 года -  День народного единства.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Родина и единство... Расскажите, как вы понимаете эти слова?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- Как вы думаете, к чему призывает нас праздник "День народного единства"?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i/>
          <w:iCs/>
          <w:sz w:val="24"/>
          <w:szCs w:val="24"/>
        </w:rPr>
        <w:t>(К единству россиян. Ведь именно в единстве, в единении народа сила России.)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8C5659">
        <w:rPr>
          <w:rFonts w:ascii="Times New Roman" w:hAnsi="Times New Roman" w:cs="Times New Roman"/>
          <w:sz w:val="24"/>
          <w:szCs w:val="24"/>
        </w:rPr>
        <w:t> Но откуда мы с вами все это знаем?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  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побольше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  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 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    Тогда и наступил конец терпению народа. Русский народ решил объединиться в одно целое для изгнания с родной земли врагов.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    Огромная толпа заполнила Соборную площадь Нижнего Новгорода. Народ долго не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расходился,  словно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чего-то ждал. Тут на пустую бочку поднялся выборный начальник горожан. Староста Кузьма Минин. 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- Братья! Не пожалеем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ничего!-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сказал староста.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 Отдадим всё, чем владеем, для спасения Родины.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    Выдернув из-за пазухи туго набитый деньгами кошелек, он разом высыпал его в стоявшее рядом ведро. Сюда же все люди с площади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стали  бросать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 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  По преданию, Сергий Радонежский благословил князя Дмитрия Пожарского на правление войском и выступление против врагов.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Слайд «Казанская икона Пресвятой Богородицы»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    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    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      Празднование, 4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ноября,  Пресвятой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lastRenderedPageBreak/>
        <w:t>    Войско во главе с Дмитрием Пожарским двинулось к Москве и в пути росло не по дням, а по часам. Люди стекались отовсюду.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    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8C5659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8C5659">
        <w:rPr>
          <w:rFonts w:ascii="Times New Roman" w:hAnsi="Times New Roman" w:cs="Times New Roman"/>
          <w:sz w:val="24"/>
          <w:szCs w:val="24"/>
        </w:rPr>
        <w:t xml:space="preserve"> Минин, не жалея жизни, сражался под стенами столицы, как простой ратник.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 Два месяца осаждал Москву Пожарский. Вскоре поляки сдались, Пожарский с торжеством вступил в город.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4 ноября (22 октября по старому стилю) 1612 года</w:t>
      </w:r>
      <w:r w:rsidRPr="008C5659">
        <w:rPr>
          <w:rFonts w:ascii="Times New Roman" w:hAnsi="Times New Roman" w:cs="Times New Roman"/>
          <w:sz w:val="24"/>
          <w:szCs w:val="24"/>
        </w:rPr>
        <w:t> 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proofErr w:type="gram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Козьма</w:t>
      </w:r>
      <w:proofErr w:type="spellEnd"/>
      <w:proofErr w:type="gramEnd"/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 Минин  и Дмитрий Пожарский»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Слайд «Вот настоящие герои»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Вот настоящие герои. Они сумели объединить народ вокруг идеи служения Отечеству.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 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«Гражданину Минину и князю Пожарскому благодарная Россия»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А еще такой памятник установлен в Нижнем Новгороде.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Слайд  «</w:t>
      </w:r>
      <w:proofErr w:type="gramEnd"/>
      <w:r w:rsidRPr="008C5659">
        <w:rPr>
          <w:rFonts w:ascii="Times New Roman" w:hAnsi="Times New Roman" w:cs="Times New Roman"/>
          <w:b/>
          <w:bCs/>
          <w:sz w:val="24"/>
          <w:szCs w:val="24"/>
        </w:rPr>
        <w:t>Памятник на Красной площади»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    В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память  освобождения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Москвы  от поляков  в Москве был построен на деньги Д. Пожарского казанский собор, в честь Казанской иконы Божией Матери.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III. Подведение итогов беседы.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Какая беда обрушилась в те года на Русь?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Кто призвал русских людей на объединение для защиты своей Родины?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Кто возглавил русское войско?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 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- Скажите, ребята, а знаете ли вы, как россияне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отблагодарили  героев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ополчения?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- Можно ли утверждать, что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народ  горячо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любит свою Родину? Из каких слов и дел это видно?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 Каким вам представился образ Кузьмы Минина?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- Сделайте заключение о чертах характера Минина и Пожарского, выбрав нужные слова.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Запись на доске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Учитель:  </w:t>
      </w:r>
      <w:r w:rsidRPr="008C565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же такое 4 Ноября для русского народа?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proofErr w:type="gram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« День</w:t>
      </w:r>
      <w:proofErr w:type="gramEnd"/>
      <w:r w:rsidRPr="008C5659">
        <w:rPr>
          <w:rFonts w:ascii="Times New Roman" w:hAnsi="Times New Roman" w:cs="Times New Roman"/>
          <w:b/>
          <w:bCs/>
          <w:sz w:val="24"/>
          <w:szCs w:val="24"/>
        </w:rPr>
        <w:t xml:space="preserve"> народного единства»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 - Праздник ДЕНЬ НАРОДНОГО ЕДИНСТВА - 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4 ноября</w:t>
      </w:r>
      <w:r w:rsidRPr="008C5659">
        <w:rPr>
          <w:rFonts w:ascii="Times New Roman" w:hAnsi="Times New Roman" w:cs="Times New Roman"/>
          <w:sz w:val="24"/>
          <w:szCs w:val="24"/>
        </w:rPr>
        <w:t> – это день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единства всех российских народов</w:t>
      </w:r>
      <w:r w:rsidRPr="008C5659">
        <w:rPr>
          <w:rFonts w:ascii="Times New Roman" w:hAnsi="Times New Roman" w:cs="Times New Roman"/>
          <w:sz w:val="24"/>
          <w:szCs w:val="24"/>
        </w:rPr>
        <w:t>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4 ноября</w:t>
      </w:r>
      <w:r w:rsidRPr="008C5659">
        <w:rPr>
          <w:rFonts w:ascii="Times New Roman" w:hAnsi="Times New Roman" w:cs="Times New Roman"/>
          <w:sz w:val="24"/>
          <w:szCs w:val="24"/>
        </w:rPr>
        <w:t> – это день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спасения России</w:t>
      </w:r>
      <w:r w:rsidRPr="008C5659">
        <w:rPr>
          <w:rFonts w:ascii="Times New Roman" w:hAnsi="Times New Roman" w:cs="Times New Roman"/>
          <w:sz w:val="24"/>
          <w:szCs w:val="24"/>
        </w:rPr>
        <w:t> от самой большой опасности, которая когда-либо ей грозила;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4 ноября</w:t>
      </w:r>
      <w:r w:rsidRPr="008C5659">
        <w:rPr>
          <w:rFonts w:ascii="Times New Roman" w:hAnsi="Times New Roman" w:cs="Times New Roman"/>
          <w:sz w:val="24"/>
          <w:szCs w:val="24"/>
        </w:rPr>
        <w:t> – это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возрожденный праздник</w:t>
      </w:r>
      <w:r w:rsidRPr="008C5659">
        <w:rPr>
          <w:rFonts w:ascii="Times New Roman" w:hAnsi="Times New Roman" w:cs="Times New Roman"/>
          <w:sz w:val="24"/>
          <w:szCs w:val="24"/>
        </w:rPr>
        <w:t> со своей историей; 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4 ноября</w:t>
      </w:r>
      <w:r w:rsidRPr="008C5659">
        <w:rPr>
          <w:rFonts w:ascii="Times New Roman" w:hAnsi="Times New Roman" w:cs="Times New Roman"/>
          <w:sz w:val="24"/>
          <w:szCs w:val="24"/>
        </w:rPr>
        <w:t> – это день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реальных дел</w:t>
      </w:r>
      <w:r w:rsidRPr="008C5659">
        <w:rPr>
          <w:rFonts w:ascii="Times New Roman" w:hAnsi="Times New Roman" w:cs="Times New Roman"/>
          <w:sz w:val="24"/>
          <w:szCs w:val="24"/>
        </w:rPr>
        <w:t>, а не сомнительных маршей.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4 ноября</w:t>
      </w:r>
      <w:r w:rsidRPr="008C5659">
        <w:rPr>
          <w:rFonts w:ascii="Times New Roman" w:hAnsi="Times New Roman" w:cs="Times New Roman"/>
          <w:sz w:val="24"/>
          <w:szCs w:val="24"/>
        </w:rPr>
        <w:t> – это день памяти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Казанской иконы Божией Матери</w:t>
      </w:r>
      <w:r w:rsidRPr="008C5659">
        <w:rPr>
          <w:rFonts w:ascii="Times New Roman" w:hAnsi="Times New Roman" w:cs="Times New Roman"/>
          <w:sz w:val="24"/>
          <w:szCs w:val="24"/>
        </w:rPr>
        <w:t>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IV. Рефлексия.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Какое ещё название имеет этот праздник?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lastRenderedPageBreak/>
        <w:t>- В этот день мы оказываем помощь несчастным и нуждающимся, то есть занимаемся благотворительностью. А это значит, что мы делаем какие дела? 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(ответ)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Какое название можно дать этому дню. (</w:t>
      </w:r>
      <w:r w:rsidRPr="008C5659">
        <w:rPr>
          <w:rFonts w:ascii="Times New Roman" w:hAnsi="Times New Roman" w:cs="Times New Roman"/>
          <w:i/>
          <w:iCs/>
          <w:sz w:val="24"/>
          <w:szCs w:val="24"/>
        </w:rPr>
        <w:t>День добрых дел.)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- А что может сделать каждый из вас для тех, кто нуждается в помощи и поддержке.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1. "Чистый город" (уборка территории детского сада, благоустройство обелисков, памятников).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2. "Поможем детям" (сбор детских книг, игрушек для воспитанников Детского приюта).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3. "Спешите делать добрые дела" (помощь престарелым людям, инвалидам, ветеранам войны и труда, больным, одиноким).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Слайд «</w:t>
      </w:r>
      <w:proofErr w:type="spellStart"/>
      <w:r w:rsidRPr="008C5659">
        <w:rPr>
          <w:rFonts w:ascii="Times New Roman" w:hAnsi="Times New Roman" w:cs="Times New Roman"/>
          <w:b/>
          <w:bCs/>
          <w:sz w:val="24"/>
          <w:szCs w:val="24"/>
        </w:rPr>
        <w:t>Речёвка</w:t>
      </w:r>
      <w:proofErr w:type="spellEnd"/>
      <w:r w:rsidRPr="008C56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В заключение возьмёмся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за руки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и все вместе произнесём </w:t>
      </w:r>
      <w:proofErr w:type="spellStart"/>
      <w:r w:rsidRPr="008C5659">
        <w:rPr>
          <w:rFonts w:ascii="Times New Roman" w:hAnsi="Times New Roman" w:cs="Times New Roman"/>
          <w:sz w:val="24"/>
          <w:szCs w:val="24"/>
        </w:rPr>
        <w:t>речёвку</w:t>
      </w:r>
      <w:proofErr w:type="spellEnd"/>
      <w:r w:rsidRPr="008C5659">
        <w:rPr>
          <w:rFonts w:ascii="Times New Roman" w:hAnsi="Times New Roman" w:cs="Times New Roman"/>
          <w:sz w:val="24"/>
          <w:szCs w:val="24"/>
        </w:rPr>
        <w:t>: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Главное - вместе!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Главное - дружно!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 xml:space="preserve">Главное - </w:t>
      </w:r>
      <w:proofErr w:type="gramStart"/>
      <w:r w:rsidRPr="008C5659">
        <w:rPr>
          <w:rFonts w:ascii="Times New Roman" w:hAnsi="Times New Roman" w:cs="Times New Roman"/>
          <w:sz w:val="24"/>
          <w:szCs w:val="24"/>
        </w:rPr>
        <w:t>с сердцем</w:t>
      </w:r>
      <w:proofErr w:type="gramEnd"/>
      <w:r w:rsidRPr="008C5659">
        <w:rPr>
          <w:rFonts w:ascii="Times New Roman" w:hAnsi="Times New Roman" w:cs="Times New Roman"/>
          <w:sz w:val="24"/>
          <w:szCs w:val="24"/>
        </w:rPr>
        <w:t xml:space="preserve"> горящим в груди!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Нам равнодушие не нужно!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Злобу, обиду прочь гони!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- Запомните это чувство единения и сохраните его на всю жизнь. Будьте достойны своих славных предков. Всего вам доброго!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8C5659">
        <w:rPr>
          <w:rFonts w:ascii="Times New Roman" w:hAnsi="Times New Roman" w:cs="Times New Roman"/>
          <w:i/>
          <w:iCs/>
          <w:sz w:val="24"/>
          <w:szCs w:val="24"/>
        </w:rPr>
        <w:t xml:space="preserve">Чтение наизусть стихотворения  Натальи </w:t>
      </w:r>
      <w:proofErr w:type="spellStart"/>
      <w:r w:rsidRPr="008C5659">
        <w:rPr>
          <w:rFonts w:ascii="Times New Roman" w:hAnsi="Times New Roman" w:cs="Times New Roman"/>
          <w:i/>
          <w:iCs/>
          <w:sz w:val="24"/>
          <w:szCs w:val="24"/>
        </w:rPr>
        <w:t>Майданик</w:t>
      </w:r>
      <w:proofErr w:type="spellEnd"/>
      <w:r w:rsidRPr="008C56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C565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59">
        <w:rPr>
          <w:rFonts w:ascii="Times New Roman" w:hAnsi="Times New Roman" w:cs="Times New Roman"/>
          <w:b/>
          <w:bCs/>
          <w:sz w:val="24"/>
          <w:szCs w:val="24"/>
        </w:rPr>
        <w:t>ПРИЗЫВНАЯ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br/>
        <w:t>В День единства будем рядом,</w:t>
      </w:r>
      <w:r w:rsidRPr="008C5659">
        <w:rPr>
          <w:rFonts w:ascii="Times New Roman" w:hAnsi="Times New Roman" w:cs="Times New Roman"/>
          <w:sz w:val="24"/>
          <w:szCs w:val="24"/>
        </w:rPr>
        <w:br/>
        <w:t>Будем вместе навсегда,</w:t>
      </w:r>
      <w:r w:rsidRPr="008C5659">
        <w:rPr>
          <w:rFonts w:ascii="Times New Roman" w:hAnsi="Times New Roman" w:cs="Times New Roman"/>
          <w:sz w:val="24"/>
          <w:szCs w:val="24"/>
        </w:rPr>
        <w:br/>
        <w:t>Все народности России</w:t>
      </w:r>
      <w:r w:rsidRPr="008C5659">
        <w:rPr>
          <w:rFonts w:ascii="Times New Roman" w:hAnsi="Times New Roman" w:cs="Times New Roman"/>
          <w:sz w:val="24"/>
          <w:szCs w:val="24"/>
        </w:rPr>
        <w:br/>
        <w:t>В дальних селах, городах!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br/>
        <w:t>Вместе жить, работать, строить,</w:t>
      </w:r>
      <w:r w:rsidRPr="008C5659">
        <w:rPr>
          <w:rFonts w:ascii="Times New Roman" w:hAnsi="Times New Roman" w:cs="Times New Roman"/>
          <w:sz w:val="24"/>
          <w:szCs w:val="24"/>
        </w:rPr>
        <w:br/>
        <w:t>Сеять хлеб, растить детей,</w:t>
      </w:r>
      <w:r w:rsidRPr="008C5659">
        <w:rPr>
          <w:rFonts w:ascii="Times New Roman" w:hAnsi="Times New Roman" w:cs="Times New Roman"/>
          <w:sz w:val="24"/>
          <w:szCs w:val="24"/>
        </w:rPr>
        <w:br/>
        <w:t>Созидать, любить и спорить,</w:t>
      </w:r>
      <w:r w:rsidRPr="008C5659">
        <w:rPr>
          <w:rFonts w:ascii="Times New Roman" w:hAnsi="Times New Roman" w:cs="Times New Roman"/>
          <w:sz w:val="24"/>
          <w:szCs w:val="24"/>
        </w:rPr>
        <w:br/>
        <w:t>Охранять покой людей,</w:t>
      </w:r>
      <w:r w:rsidRPr="008C5659">
        <w:rPr>
          <w:rFonts w:ascii="Times New Roman" w:hAnsi="Times New Roman" w:cs="Times New Roman"/>
          <w:sz w:val="24"/>
          <w:szCs w:val="24"/>
        </w:rPr>
        <w:br/>
      </w:r>
      <w:r w:rsidRPr="008C5659">
        <w:rPr>
          <w:rFonts w:ascii="Times New Roman" w:hAnsi="Times New Roman" w:cs="Times New Roman"/>
          <w:sz w:val="24"/>
          <w:szCs w:val="24"/>
        </w:rPr>
        <w:br/>
        <w:t>Предков чтить, дела их помнить,</w:t>
      </w:r>
      <w:r w:rsidRPr="008C5659">
        <w:rPr>
          <w:rFonts w:ascii="Times New Roman" w:hAnsi="Times New Roman" w:cs="Times New Roman"/>
          <w:sz w:val="24"/>
          <w:szCs w:val="24"/>
        </w:rPr>
        <w:br/>
        <w:t>Войн, конфликтов избегать,</w:t>
      </w:r>
      <w:r w:rsidRPr="008C5659">
        <w:rPr>
          <w:rFonts w:ascii="Times New Roman" w:hAnsi="Times New Roman" w:cs="Times New Roman"/>
          <w:sz w:val="24"/>
          <w:szCs w:val="24"/>
        </w:rPr>
        <w:br/>
        <w:t>Чтобы счастьем жизнь наполнить,</w:t>
      </w:r>
      <w:r w:rsidRPr="008C5659">
        <w:rPr>
          <w:rFonts w:ascii="Times New Roman" w:hAnsi="Times New Roman" w:cs="Times New Roman"/>
          <w:sz w:val="24"/>
          <w:szCs w:val="24"/>
        </w:rPr>
        <w:br/>
        <w:t>Чтоб под мирным небом спать.</w:t>
      </w:r>
    </w:p>
    <w:p w:rsidR="008C5659" w:rsidRPr="008C5659" w:rsidRDefault="008C5659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91" w:rsidRPr="008C5659" w:rsidRDefault="00680B91" w:rsidP="008C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B91" w:rsidRPr="008C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9"/>
    <w:rsid w:val="00680B91"/>
    <w:rsid w:val="008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34CE"/>
  <w15:chartTrackingRefBased/>
  <w15:docId w15:val="{6B72F353-9460-483D-854F-3F91EC0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2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0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2018-10-27T04:18:00Z</dcterms:created>
  <dcterms:modified xsi:type="dcterms:W3CDTF">2018-10-27T04:21:00Z</dcterms:modified>
</cp:coreProperties>
</file>