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4C" w:rsidRPr="00BD554C" w:rsidRDefault="00BD554C" w:rsidP="008F2108">
      <w:pPr>
        <w:spacing w:after="200" w:line="360" w:lineRule="auto"/>
        <w:ind w:left="-142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bookmarkStart w:id="0" w:name="_GoBack"/>
      <w:bookmarkEnd w:id="0"/>
      <w:r w:rsidRPr="00BD554C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«Алданский район»</w:t>
      </w:r>
    </w:p>
    <w:p w:rsidR="00BD554C" w:rsidRPr="00BD554C" w:rsidRDefault="00BD554C" w:rsidP="00BD554C">
      <w:pPr>
        <w:spacing w:after="200" w:line="360" w:lineRule="auto"/>
        <w:ind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BD554C" w:rsidRPr="00BD554C" w:rsidRDefault="00BD554C" w:rsidP="00BD554C">
      <w:pPr>
        <w:spacing w:after="200" w:line="360" w:lineRule="auto"/>
        <w:ind w:righ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BD554C" w:rsidRPr="00BD554C" w:rsidRDefault="00BD554C" w:rsidP="00BD554C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D554C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705"/>
      </w:tblGrid>
      <w:tr w:rsidR="00BD554C" w:rsidRPr="00BD554C" w:rsidTr="00EE6FE5">
        <w:tc>
          <w:tcPr>
            <w:tcW w:w="4785" w:type="dxa"/>
            <w:vMerge w:val="restart"/>
          </w:tcPr>
          <w:p w:rsidR="00BD554C" w:rsidRPr="00BD554C" w:rsidRDefault="00BD554C" w:rsidP="00BD554C">
            <w:pPr>
              <w:spacing w:after="0" w:line="36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BD554C">
              <w:rPr>
                <w:color w:val="auto"/>
                <w:sz w:val="24"/>
                <w:szCs w:val="24"/>
              </w:rPr>
              <w:t>СОГЛАСОВАНО</w:t>
            </w:r>
          </w:p>
          <w:p w:rsidR="00BD554C" w:rsidRPr="00BD554C" w:rsidRDefault="00BD554C" w:rsidP="00BD554C">
            <w:pPr>
              <w:spacing w:after="0" w:line="276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BD554C">
              <w:rPr>
                <w:color w:val="auto"/>
                <w:sz w:val="24"/>
                <w:szCs w:val="24"/>
              </w:rPr>
              <w:t>____</w:t>
            </w:r>
            <w:r w:rsidRPr="00BD554C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BD554C">
              <w:rPr>
                <w:color w:val="auto"/>
                <w:sz w:val="24"/>
                <w:szCs w:val="24"/>
              </w:rPr>
              <w:t>_________</w:t>
            </w:r>
          </w:p>
          <w:p w:rsidR="00BD554C" w:rsidRPr="00BD554C" w:rsidRDefault="00BD554C" w:rsidP="00BD554C">
            <w:pPr>
              <w:spacing w:after="0" w:line="276" w:lineRule="auto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BD554C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BD554C" w:rsidRPr="00BD554C" w:rsidRDefault="00BD554C" w:rsidP="00BD554C">
            <w:pPr>
              <w:spacing w:after="0" w:line="36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BD554C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BD554C" w:rsidRPr="00BD554C" w:rsidTr="00EE6FE5">
        <w:tc>
          <w:tcPr>
            <w:tcW w:w="4785" w:type="dxa"/>
            <w:vMerge/>
          </w:tcPr>
          <w:p w:rsidR="00BD554C" w:rsidRPr="00BD554C" w:rsidRDefault="00BD554C" w:rsidP="00BD554C">
            <w:pPr>
              <w:spacing w:after="0" w:line="36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554C" w:rsidRPr="00BD554C" w:rsidRDefault="00BD554C" w:rsidP="00BD554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BD554C">
              <w:rPr>
                <w:color w:val="auto"/>
                <w:sz w:val="24"/>
                <w:szCs w:val="24"/>
              </w:rPr>
              <w:t>____________</w:t>
            </w:r>
            <w:r w:rsidRPr="00BD554C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BD554C">
              <w:rPr>
                <w:color w:val="auto"/>
                <w:sz w:val="24"/>
                <w:szCs w:val="24"/>
              </w:rPr>
              <w:t>_____</w:t>
            </w:r>
            <w:r w:rsidRPr="00BD554C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BD554C">
              <w:rPr>
                <w:color w:val="auto"/>
                <w:sz w:val="24"/>
                <w:szCs w:val="24"/>
              </w:rPr>
              <w:t>___</w:t>
            </w:r>
          </w:p>
          <w:p w:rsidR="00BD554C" w:rsidRPr="00BD554C" w:rsidRDefault="00BD554C" w:rsidP="00BD554C">
            <w:pPr>
              <w:spacing w:after="0" w:line="276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BD554C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BD554C" w:rsidRPr="00BD554C" w:rsidTr="00EE6FE5">
        <w:tc>
          <w:tcPr>
            <w:tcW w:w="4785" w:type="dxa"/>
            <w:vMerge/>
          </w:tcPr>
          <w:p w:rsidR="00BD554C" w:rsidRPr="00BD554C" w:rsidRDefault="00BD554C" w:rsidP="00BD554C">
            <w:pPr>
              <w:spacing w:after="0" w:line="36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554C" w:rsidRPr="00BD554C" w:rsidRDefault="00BD554C" w:rsidP="00BD554C">
            <w:pPr>
              <w:spacing w:after="0" w:line="276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BD554C">
              <w:rPr>
                <w:color w:val="auto"/>
                <w:sz w:val="24"/>
                <w:szCs w:val="24"/>
              </w:rPr>
              <w:t>______________/__</w:t>
            </w:r>
            <w:r w:rsidRPr="00BD554C">
              <w:rPr>
                <w:color w:val="auto"/>
                <w:sz w:val="24"/>
                <w:szCs w:val="24"/>
                <w:u w:val="single"/>
              </w:rPr>
              <w:t xml:space="preserve"> Кордюк М.Ю.</w:t>
            </w:r>
          </w:p>
          <w:p w:rsidR="00BD554C" w:rsidRPr="00BD554C" w:rsidRDefault="00BD554C" w:rsidP="00BD554C">
            <w:pPr>
              <w:spacing w:after="0" w:line="276" w:lineRule="auto"/>
              <w:ind w:right="0" w:firstLine="0"/>
              <w:jc w:val="right"/>
              <w:rPr>
                <w:color w:val="auto"/>
                <w:sz w:val="20"/>
                <w:szCs w:val="20"/>
              </w:rPr>
            </w:pPr>
            <w:r w:rsidRPr="00BD554C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BD554C" w:rsidRPr="00BD554C" w:rsidTr="00EE6FE5">
        <w:tc>
          <w:tcPr>
            <w:tcW w:w="4785" w:type="dxa"/>
          </w:tcPr>
          <w:p w:rsidR="00BD554C" w:rsidRPr="00BD554C" w:rsidRDefault="00BD554C" w:rsidP="00BD554C">
            <w:pPr>
              <w:spacing w:after="0" w:line="360" w:lineRule="auto"/>
              <w:ind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554C" w:rsidRPr="00BD554C" w:rsidRDefault="00BD554C" w:rsidP="00BD554C">
            <w:pPr>
              <w:spacing w:after="0" w:line="276" w:lineRule="auto"/>
              <w:ind w:right="0" w:firstLine="0"/>
              <w:jc w:val="right"/>
              <w:rPr>
                <w:color w:val="auto"/>
                <w:sz w:val="24"/>
                <w:szCs w:val="24"/>
              </w:rPr>
            </w:pPr>
            <w:r w:rsidRPr="00BD554C">
              <w:rPr>
                <w:color w:val="auto"/>
                <w:sz w:val="24"/>
                <w:szCs w:val="24"/>
              </w:rPr>
              <w:t>______</w:t>
            </w:r>
            <w:r w:rsidRPr="00BD554C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BD554C">
              <w:rPr>
                <w:color w:val="auto"/>
                <w:sz w:val="24"/>
                <w:szCs w:val="24"/>
              </w:rPr>
              <w:t>_______</w:t>
            </w:r>
          </w:p>
          <w:p w:rsidR="00BD554C" w:rsidRPr="00BD554C" w:rsidRDefault="00BD554C" w:rsidP="00BD554C">
            <w:pPr>
              <w:spacing w:after="0" w:line="276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BD554C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3C7A69" w:rsidRDefault="003C7A69">
      <w:pPr>
        <w:spacing w:after="74" w:line="259" w:lineRule="auto"/>
        <w:ind w:left="65" w:right="0" w:firstLine="0"/>
        <w:jc w:val="center"/>
        <w:rPr>
          <w:b/>
        </w:rPr>
      </w:pPr>
    </w:p>
    <w:p w:rsidR="00B45457" w:rsidRDefault="003C7A69">
      <w:pPr>
        <w:spacing w:after="74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B45457" w:rsidRPr="00BD554C" w:rsidRDefault="003C7A69" w:rsidP="00BD554C">
      <w:pPr>
        <w:spacing w:after="0" w:line="360" w:lineRule="auto"/>
        <w:ind w:left="10" w:right="10" w:hanging="10"/>
        <w:jc w:val="center"/>
        <w:rPr>
          <w:sz w:val="24"/>
          <w:szCs w:val="24"/>
        </w:rPr>
      </w:pPr>
      <w:r w:rsidRPr="00BD554C">
        <w:rPr>
          <w:b/>
          <w:sz w:val="24"/>
          <w:szCs w:val="24"/>
        </w:rPr>
        <w:t>Положение</w:t>
      </w:r>
    </w:p>
    <w:p w:rsidR="00B45457" w:rsidRPr="00BD554C" w:rsidRDefault="003C7A69" w:rsidP="003C7A69">
      <w:pPr>
        <w:spacing w:after="0" w:line="360" w:lineRule="auto"/>
        <w:ind w:left="10" w:right="10" w:hanging="10"/>
        <w:jc w:val="center"/>
        <w:rPr>
          <w:sz w:val="24"/>
          <w:szCs w:val="24"/>
        </w:rPr>
      </w:pPr>
      <w:r w:rsidRPr="00BD554C">
        <w:rPr>
          <w:b/>
          <w:sz w:val="24"/>
          <w:szCs w:val="24"/>
        </w:rPr>
        <w:t>о порядке  посещения мероприятий,</w:t>
      </w:r>
      <w:r w:rsidRPr="003C7A69">
        <w:rPr>
          <w:b/>
          <w:sz w:val="24"/>
          <w:szCs w:val="24"/>
        </w:rPr>
        <w:t xml:space="preserve"> </w:t>
      </w:r>
      <w:r w:rsidRPr="00BD554C">
        <w:rPr>
          <w:b/>
          <w:sz w:val="24"/>
          <w:szCs w:val="24"/>
        </w:rPr>
        <w:t>не предусмотренных учебным планом</w:t>
      </w:r>
    </w:p>
    <w:p w:rsidR="00B45457" w:rsidRPr="00BD554C" w:rsidRDefault="003C7A69" w:rsidP="003C7A69">
      <w:pPr>
        <w:spacing w:after="0" w:line="360" w:lineRule="auto"/>
        <w:ind w:right="10" w:firstLine="0"/>
        <w:jc w:val="center"/>
        <w:rPr>
          <w:sz w:val="24"/>
          <w:szCs w:val="24"/>
        </w:rPr>
      </w:pPr>
      <w:r w:rsidRPr="00BD554C">
        <w:rPr>
          <w:b/>
          <w:sz w:val="24"/>
          <w:szCs w:val="24"/>
        </w:rPr>
        <w:t>МБОУ «Средн</w:t>
      </w:r>
      <w:r>
        <w:rPr>
          <w:b/>
          <w:sz w:val="24"/>
          <w:szCs w:val="24"/>
        </w:rPr>
        <w:t>яя общеобразовательная школа №23</w:t>
      </w:r>
      <w:r w:rsidRPr="00BD554C">
        <w:rPr>
          <w:b/>
          <w:sz w:val="24"/>
          <w:szCs w:val="24"/>
        </w:rPr>
        <w:t>»</w:t>
      </w:r>
    </w:p>
    <w:p w:rsidR="00B45457" w:rsidRPr="00BD554C" w:rsidRDefault="003C7A69" w:rsidP="00BD554C">
      <w:pPr>
        <w:spacing w:after="0" w:line="360" w:lineRule="auto"/>
        <w:ind w:left="10" w:right="10" w:hanging="10"/>
        <w:rPr>
          <w:sz w:val="24"/>
          <w:szCs w:val="24"/>
        </w:rPr>
      </w:pPr>
      <w:r w:rsidRPr="00BD554C">
        <w:rPr>
          <w:b/>
          <w:sz w:val="24"/>
          <w:szCs w:val="24"/>
        </w:rPr>
        <w:t xml:space="preserve"> </w:t>
      </w:r>
    </w:p>
    <w:p w:rsidR="00B45457" w:rsidRPr="00BD554C" w:rsidRDefault="003C7A69" w:rsidP="003C7A69">
      <w:pPr>
        <w:spacing w:after="0" w:line="360" w:lineRule="auto"/>
        <w:ind w:left="10" w:right="10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BD554C">
        <w:rPr>
          <w:b/>
          <w:sz w:val="24"/>
          <w:szCs w:val="24"/>
        </w:rPr>
        <w:t>.Общие положения</w:t>
      </w:r>
    </w:p>
    <w:p w:rsidR="003C7A69" w:rsidRDefault="003C7A69" w:rsidP="003C7A69">
      <w:pPr>
        <w:pStyle w:val="a3"/>
        <w:numPr>
          <w:ilvl w:val="0"/>
          <w:numId w:val="5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>Настоящий порядок устанавливает правила посещения обучающимися по своему выбору мероприятий, проводимых в МБОУ «Средн</w:t>
      </w:r>
      <w:r>
        <w:rPr>
          <w:sz w:val="24"/>
          <w:szCs w:val="24"/>
        </w:rPr>
        <w:t>яя общеобразовательная школа №23</w:t>
      </w:r>
      <w:r w:rsidRPr="003C7A69">
        <w:rPr>
          <w:sz w:val="24"/>
          <w:szCs w:val="24"/>
        </w:rPr>
        <w:t xml:space="preserve">» не предусмотренных учебным планом школы  (далее также - мероприятия). </w:t>
      </w:r>
    </w:p>
    <w:p w:rsidR="00B45457" w:rsidRPr="003C7A69" w:rsidRDefault="003C7A69" w:rsidP="003C7A69">
      <w:pPr>
        <w:pStyle w:val="a3"/>
        <w:numPr>
          <w:ilvl w:val="0"/>
          <w:numId w:val="5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 xml:space="preserve">В соответствии с пунктом 6 части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</w:t>
      </w:r>
    </w:p>
    <w:p w:rsidR="00B45457" w:rsidRPr="003C7A69" w:rsidRDefault="003C7A69" w:rsidP="003C7A69">
      <w:pPr>
        <w:pStyle w:val="a3"/>
        <w:numPr>
          <w:ilvl w:val="0"/>
          <w:numId w:val="6"/>
        </w:numPr>
        <w:spacing w:after="0" w:line="360" w:lineRule="auto"/>
        <w:ind w:right="10"/>
        <w:jc w:val="center"/>
        <w:rPr>
          <w:sz w:val="24"/>
          <w:szCs w:val="24"/>
        </w:rPr>
      </w:pPr>
      <w:r w:rsidRPr="003C7A69">
        <w:rPr>
          <w:b/>
          <w:sz w:val="24"/>
          <w:szCs w:val="24"/>
        </w:rPr>
        <w:t>Правила проведения мероприятий</w:t>
      </w:r>
    </w:p>
    <w:p w:rsidR="003C7A69" w:rsidRDefault="003C7A69" w:rsidP="003C7A69">
      <w:pPr>
        <w:pStyle w:val="a3"/>
        <w:numPr>
          <w:ilvl w:val="0"/>
          <w:numId w:val="7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 xml:space="preserve">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обучающихся. </w:t>
      </w:r>
    </w:p>
    <w:p w:rsidR="003C7A69" w:rsidRDefault="003C7A69" w:rsidP="003C7A69">
      <w:pPr>
        <w:pStyle w:val="a3"/>
        <w:numPr>
          <w:ilvl w:val="0"/>
          <w:numId w:val="7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 xml:space="preserve">Начало мероприятия допускается не ранее чем через 45 минут после окончания учебных занятий. Мероприятие должно оканчиваться не позднее 20:00. </w:t>
      </w:r>
    </w:p>
    <w:p w:rsidR="003C7A69" w:rsidRDefault="003C7A69" w:rsidP="003C7A69">
      <w:pPr>
        <w:pStyle w:val="a3"/>
        <w:numPr>
          <w:ilvl w:val="0"/>
          <w:numId w:val="7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 xml:space="preserve">Приход и уход с мероприятия осуществляется организованно, в порядке, установленном положением о проведении мероприятия. </w:t>
      </w:r>
    </w:p>
    <w:p w:rsidR="003C7A69" w:rsidRDefault="003C7A69" w:rsidP="003C7A69">
      <w:pPr>
        <w:pStyle w:val="a3"/>
        <w:numPr>
          <w:ilvl w:val="0"/>
          <w:numId w:val="7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lastRenderedPageBreak/>
        <w:t>Передвижение обучающихся на мероприятии по территории МБОУ «Средн</w:t>
      </w:r>
      <w:r>
        <w:rPr>
          <w:sz w:val="24"/>
          <w:szCs w:val="24"/>
        </w:rPr>
        <w:t>яя общеобразовательная школа №23</w:t>
      </w:r>
      <w:r w:rsidRPr="003C7A69">
        <w:rPr>
          <w:sz w:val="24"/>
          <w:szCs w:val="24"/>
        </w:rPr>
        <w:t xml:space="preserve">» без разрешения ответственного за проведение мероприятия (заместителя директора по воспитательной работе, дежурного администратора) не допускается. </w:t>
      </w:r>
    </w:p>
    <w:p w:rsidR="003C7A69" w:rsidRDefault="003C7A69" w:rsidP="003C7A69">
      <w:pPr>
        <w:pStyle w:val="a3"/>
        <w:numPr>
          <w:ilvl w:val="0"/>
          <w:numId w:val="7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>Присутствие на внеклассных мероприятиях лиц, не обучающихся в МБОУ «Средн</w:t>
      </w:r>
      <w:r>
        <w:rPr>
          <w:sz w:val="24"/>
          <w:szCs w:val="24"/>
        </w:rPr>
        <w:t>яя общеобразовательная школа №23</w:t>
      </w:r>
      <w:r w:rsidRPr="003C7A69">
        <w:rPr>
          <w:sz w:val="24"/>
          <w:szCs w:val="24"/>
        </w:rPr>
        <w:t xml:space="preserve">», допустимо только с разрешения ответственного за проведение мероприятия (заместителя директора по воспитательной работе, дежурного администратора). </w:t>
      </w:r>
    </w:p>
    <w:p w:rsidR="003C7A69" w:rsidRDefault="003C7A69" w:rsidP="003C7A69">
      <w:pPr>
        <w:pStyle w:val="a3"/>
        <w:numPr>
          <w:ilvl w:val="0"/>
          <w:numId w:val="7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>Запрещается приходить на мероприятие в нетрезвом виде и распивать спиртные напитки на территории МБОУ «Средн</w:t>
      </w:r>
      <w:r>
        <w:rPr>
          <w:sz w:val="24"/>
          <w:szCs w:val="24"/>
        </w:rPr>
        <w:t>яя общеобразовательная школа №23</w:t>
      </w:r>
      <w:r w:rsidRPr="003C7A69">
        <w:rPr>
          <w:sz w:val="24"/>
          <w:szCs w:val="24"/>
        </w:rPr>
        <w:t xml:space="preserve">». </w:t>
      </w:r>
    </w:p>
    <w:p w:rsidR="003C7A69" w:rsidRDefault="003C7A69" w:rsidP="003C7A69">
      <w:pPr>
        <w:pStyle w:val="a3"/>
        <w:numPr>
          <w:ilvl w:val="0"/>
          <w:numId w:val="7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>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МБОУ «Средн</w:t>
      </w:r>
      <w:r>
        <w:rPr>
          <w:sz w:val="24"/>
          <w:szCs w:val="24"/>
        </w:rPr>
        <w:t>яя общеобразовательная школа №23</w:t>
      </w:r>
      <w:r w:rsidRPr="003C7A69">
        <w:rPr>
          <w:sz w:val="24"/>
          <w:szCs w:val="24"/>
        </w:rPr>
        <w:t xml:space="preserve">» и настоящие правила о порядке посещения обучающимися по своему выбору мероприятий, не предусмотренных учебным планом, которые проводятся в МБОУ «Средняя общеобразовательная </w:t>
      </w:r>
      <w:r>
        <w:rPr>
          <w:sz w:val="24"/>
          <w:szCs w:val="24"/>
        </w:rPr>
        <w:t>школа №23</w:t>
      </w:r>
      <w:r w:rsidRPr="003C7A69">
        <w:rPr>
          <w:sz w:val="24"/>
          <w:szCs w:val="24"/>
        </w:rPr>
        <w:t xml:space="preserve">». </w:t>
      </w:r>
    </w:p>
    <w:p w:rsidR="00B45457" w:rsidRPr="003C7A69" w:rsidRDefault="003C7A69" w:rsidP="003C7A69">
      <w:pPr>
        <w:pStyle w:val="a3"/>
        <w:numPr>
          <w:ilvl w:val="0"/>
          <w:numId w:val="7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 xml:space="preserve">Запрещается своими действиями нарушать порядок проведения мероприятия или способствовать его срыву.  </w:t>
      </w:r>
    </w:p>
    <w:p w:rsidR="00B45457" w:rsidRPr="00BD554C" w:rsidRDefault="003C7A69" w:rsidP="003C7A69">
      <w:pPr>
        <w:spacing w:after="0" w:line="360" w:lineRule="auto"/>
        <w:ind w:left="1608" w:right="1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BD554C">
        <w:rPr>
          <w:b/>
          <w:sz w:val="24"/>
          <w:szCs w:val="24"/>
        </w:rPr>
        <w:t>Права и обязанности обучающихся</w:t>
      </w:r>
    </w:p>
    <w:p w:rsidR="003C7A69" w:rsidRDefault="003C7A69" w:rsidP="003C7A69">
      <w:pPr>
        <w:pStyle w:val="a3"/>
        <w:numPr>
          <w:ilvl w:val="0"/>
          <w:numId w:val="8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 xml:space="preserve">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 </w:t>
      </w:r>
    </w:p>
    <w:p w:rsidR="003C7A69" w:rsidRDefault="003C7A69" w:rsidP="003C7A69">
      <w:pPr>
        <w:pStyle w:val="a3"/>
        <w:numPr>
          <w:ilvl w:val="0"/>
          <w:numId w:val="8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 xml:space="preserve">Обучающиеся имеют право использовать плакаты, лозунги, речовки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 </w:t>
      </w:r>
    </w:p>
    <w:p w:rsidR="00B45457" w:rsidRPr="003C7A69" w:rsidRDefault="003C7A69" w:rsidP="003C7A69">
      <w:pPr>
        <w:pStyle w:val="a3"/>
        <w:numPr>
          <w:ilvl w:val="0"/>
          <w:numId w:val="8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 xml:space="preserve">Обучающимся запрещено приводить на мероприятия посторонних лиц без ведома ответственного за проведение мероприятия (заместителя директора по воспитательной работе, дежурного администратора). </w:t>
      </w:r>
    </w:p>
    <w:p w:rsidR="00B45457" w:rsidRPr="00BD554C" w:rsidRDefault="003C7A69" w:rsidP="003C7A69">
      <w:pPr>
        <w:spacing w:after="0" w:line="360" w:lineRule="auto"/>
        <w:ind w:left="10" w:right="10" w:hanging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BD554C">
        <w:rPr>
          <w:b/>
          <w:sz w:val="24"/>
          <w:szCs w:val="24"/>
        </w:rPr>
        <w:t>. Прав</w:t>
      </w:r>
      <w:r>
        <w:rPr>
          <w:b/>
          <w:sz w:val="24"/>
          <w:szCs w:val="24"/>
        </w:rPr>
        <w:t xml:space="preserve">а и </w:t>
      </w:r>
      <w:r w:rsidR="009A5A7B">
        <w:rPr>
          <w:b/>
          <w:sz w:val="24"/>
          <w:szCs w:val="24"/>
        </w:rPr>
        <w:t>обязанности МБОУ</w:t>
      </w:r>
      <w:r w:rsidRPr="00BD554C">
        <w:rPr>
          <w:b/>
          <w:sz w:val="24"/>
          <w:szCs w:val="24"/>
        </w:rPr>
        <w:t xml:space="preserve"> «Средн</w:t>
      </w:r>
      <w:r>
        <w:rPr>
          <w:b/>
          <w:sz w:val="24"/>
          <w:szCs w:val="24"/>
        </w:rPr>
        <w:t>яя общеобразовательная школа №23</w:t>
      </w:r>
      <w:r w:rsidRPr="00BD554C">
        <w:rPr>
          <w:b/>
          <w:sz w:val="24"/>
          <w:szCs w:val="24"/>
        </w:rPr>
        <w:t>»</w:t>
      </w:r>
    </w:p>
    <w:p w:rsidR="00B45457" w:rsidRPr="003C7A69" w:rsidRDefault="003C7A69" w:rsidP="003C7A69">
      <w:pPr>
        <w:pStyle w:val="a3"/>
        <w:numPr>
          <w:ilvl w:val="0"/>
          <w:numId w:val="9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>МБОУ «Средн</w:t>
      </w:r>
      <w:r>
        <w:rPr>
          <w:sz w:val="24"/>
          <w:szCs w:val="24"/>
        </w:rPr>
        <w:t>яя общеобразовательная школа №23</w:t>
      </w:r>
      <w:r w:rsidRPr="003C7A69">
        <w:rPr>
          <w:sz w:val="24"/>
          <w:szCs w:val="24"/>
        </w:rPr>
        <w:t xml:space="preserve">» может устанавливать:  </w:t>
      </w:r>
    </w:p>
    <w:p w:rsidR="00B45457" w:rsidRPr="003C7A69" w:rsidRDefault="003C7A69" w:rsidP="003C7A69">
      <w:pPr>
        <w:pStyle w:val="a3"/>
        <w:numPr>
          <w:ilvl w:val="0"/>
          <w:numId w:val="10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 xml:space="preserve">возрастные ограничения на посещение мероприятия; </w:t>
      </w:r>
    </w:p>
    <w:p w:rsidR="00B45457" w:rsidRPr="003C7A69" w:rsidRDefault="003C7A69" w:rsidP="003C7A69">
      <w:pPr>
        <w:pStyle w:val="a3"/>
        <w:numPr>
          <w:ilvl w:val="0"/>
          <w:numId w:val="10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 xml:space="preserve">посещение отдельных мероприятий по входным билетам; </w:t>
      </w:r>
    </w:p>
    <w:p w:rsidR="00B45457" w:rsidRPr="003C7A69" w:rsidRDefault="003C7A69" w:rsidP="003C7A69">
      <w:pPr>
        <w:pStyle w:val="a3"/>
        <w:numPr>
          <w:ilvl w:val="0"/>
          <w:numId w:val="10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 xml:space="preserve">право на ведение обучающимися во время мероприятий фото и видеосъемки; </w:t>
      </w:r>
    </w:p>
    <w:p w:rsidR="003C7A69" w:rsidRDefault="003C7A69" w:rsidP="003C7A69">
      <w:pPr>
        <w:pStyle w:val="a3"/>
        <w:numPr>
          <w:ilvl w:val="0"/>
          <w:numId w:val="9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 xml:space="preserve">Ответственный за проведение мероприятия (заместитель директора по воспитательной работе, дежурный администратор) может устанавливать: - запрет на </w:t>
      </w:r>
      <w:r w:rsidRPr="003C7A69">
        <w:rPr>
          <w:sz w:val="24"/>
          <w:szCs w:val="24"/>
        </w:rPr>
        <w:lastRenderedPageBreak/>
        <w:t xml:space="preserve">пользование мобильной связью во время мероприятия; - запрет на повторный вход на мероприятие. </w:t>
      </w:r>
    </w:p>
    <w:p w:rsidR="00B45457" w:rsidRPr="003C7A69" w:rsidRDefault="003C7A69" w:rsidP="003C7A69">
      <w:pPr>
        <w:pStyle w:val="a3"/>
        <w:numPr>
          <w:ilvl w:val="0"/>
          <w:numId w:val="9"/>
        </w:numPr>
        <w:spacing w:after="0" w:line="360" w:lineRule="auto"/>
        <w:ind w:right="10"/>
        <w:rPr>
          <w:sz w:val="24"/>
          <w:szCs w:val="24"/>
        </w:rPr>
      </w:pPr>
      <w:r w:rsidRPr="003C7A69">
        <w:rPr>
          <w:sz w:val="24"/>
          <w:szCs w:val="24"/>
        </w:rPr>
        <w:t>Перед проведением мероприятия МБОУ «Средн</w:t>
      </w:r>
      <w:r>
        <w:rPr>
          <w:sz w:val="24"/>
          <w:szCs w:val="24"/>
        </w:rPr>
        <w:t>яя общеобразовательная школа №23</w:t>
      </w:r>
      <w:r w:rsidRPr="003C7A69">
        <w:rPr>
          <w:sz w:val="24"/>
          <w:szCs w:val="24"/>
        </w:rPr>
        <w:t xml:space="preserve">» может объявлять правила поведения и (или) проводить инструктаж. Участие обучающихся в инструктаже по правилам поведения является обязательным. </w:t>
      </w:r>
    </w:p>
    <w:p w:rsidR="00B45457" w:rsidRPr="00BD554C" w:rsidRDefault="003C7A69" w:rsidP="00BD554C">
      <w:pPr>
        <w:spacing w:after="0" w:line="360" w:lineRule="auto"/>
        <w:ind w:left="10" w:right="10" w:hanging="10"/>
        <w:rPr>
          <w:sz w:val="24"/>
          <w:szCs w:val="24"/>
        </w:rPr>
      </w:pPr>
      <w:r w:rsidRPr="00BD554C">
        <w:rPr>
          <w:rFonts w:eastAsia="Calibri"/>
          <w:sz w:val="24"/>
          <w:szCs w:val="24"/>
        </w:rPr>
        <w:t xml:space="preserve"> </w:t>
      </w:r>
    </w:p>
    <w:p w:rsidR="00B45457" w:rsidRPr="00BD554C" w:rsidRDefault="003C7A69" w:rsidP="00BD554C">
      <w:pPr>
        <w:spacing w:after="0" w:line="360" w:lineRule="auto"/>
        <w:ind w:left="10" w:right="10" w:hanging="10"/>
        <w:rPr>
          <w:sz w:val="24"/>
          <w:szCs w:val="24"/>
        </w:rPr>
      </w:pPr>
      <w:r w:rsidRPr="00BD554C">
        <w:rPr>
          <w:rFonts w:eastAsia="Calibri"/>
          <w:sz w:val="24"/>
          <w:szCs w:val="24"/>
        </w:rPr>
        <w:t xml:space="preserve"> </w:t>
      </w:r>
    </w:p>
    <w:sectPr w:rsidR="00B45457" w:rsidRPr="00BD554C">
      <w:pgSz w:w="11906" w:h="16838"/>
      <w:pgMar w:top="1192" w:right="842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CFA"/>
    <w:multiLevelType w:val="hybridMultilevel"/>
    <w:tmpl w:val="BD0862C4"/>
    <w:lvl w:ilvl="0" w:tplc="B7B63F4A">
      <w:start w:val="1"/>
      <w:numFmt w:val="decimal"/>
      <w:lvlText w:val="2.%1"/>
      <w:lvlJc w:val="left"/>
      <w:pPr>
        <w:ind w:left="73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68C405C"/>
    <w:multiLevelType w:val="hybridMultilevel"/>
    <w:tmpl w:val="20665D48"/>
    <w:lvl w:ilvl="0" w:tplc="F89ACFFA">
      <w:start w:val="1"/>
      <w:numFmt w:val="decimal"/>
      <w:lvlText w:val="1.%1"/>
      <w:lvlJc w:val="left"/>
      <w:pPr>
        <w:ind w:left="7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C3A066E"/>
    <w:multiLevelType w:val="multilevel"/>
    <w:tmpl w:val="CD26D66C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830A39"/>
    <w:multiLevelType w:val="hybridMultilevel"/>
    <w:tmpl w:val="452E6D76"/>
    <w:lvl w:ilvl="0" w:tplc="4AECB99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278"/>
    <w:multiLevelType w:val="hybridMultilevel"/>
    <w:tmpl w:val="EEACEC8C"/>
    <w:lvl w:ilvl="0" w:tplc="0B1C83FC">
      <w:start w:val="2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5" w15:restartNumberingAfterBreak="0">
    <w:nsid w:val="4EC05AFA"/>
    <w:multiLevelType w:val="hybridMultilevel"/>
    <w:tmpl w:val="BF22F858"/>
    <w:lvl w:ilvl="0" w:tplc="E494A16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A2B3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A73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521F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AC31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5051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9C54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F3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AB1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DA4564"/>
    <w:multiLevelType w:val="multilevel"/>
    <w:tmpl w:val="A880C2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604CA3"/>
    <w:multiLevelType w:val="hybridMultilevel"/>
    <w:tmpl w:val="1564124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678112C9"/>
    <w:multiLevelType w:val="hybridMultilevel"/>
    <w:tmpl w:val="DF0A0538"/>
    <w:lvl w:ilvl="0" w:tplc="9370C352">
      <w:start w:val="2"/>
      <w:numFmt w:val="upperRoman"/>
      <w:lvlText w:val="%1."/>
      <w:lvlJc w:val="left"/>
      <w:pPr>
        <w:ind w:left="1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AB834">
      <w:start w:val="1"/>
      <w:numFmt w:val="lowerLetter"/>
      <w:lvlText w:val="%2"/>
      <w:lvlJc w:val="left"/>
      <w:pPr>
        <w:ind w:left="3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142E72">
      <w:start w:val="1"/>
      <w:numFmt w:val="lowerRoman"/>
      <w:lvlText w:val="%3"/>
      <w:lvlJc w:val="left"/>
      <w:pPr>
        <w:ind w:left="4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A01924">
      <w:start w:val="1"/>
      <w:numFmt w:val="decimal"/>
      <w:lvlText w:val="%4"/>
      <w:lvlJc w:val="left"/>
      <w:pPr>
        <w:ind w:left="4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0CBF92">
      <w:start w:val="1"/>
      <w:numFmt w:val="lowerLetter"/>
      <w:lvlText w:val="%5"/>
      <w:lvlJc w:val="left"/>
      <w:pPr>
        <w:ind w:left="5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8C56C">
      <w:start w:val="1"/>
      <w:numFmt w:val="lowerRoman"/>
      <w:lvlText w:val="%6"/>
      <w:lvlJc w:val="left"/>
      <w:pPr>
        <w:ind w:left="6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080228">
      <w:start w:val="1"/>
      <w:numFmt w:val="decimal"/>
      <w:lvlText w:val="%7"/>
      <w:lvlJc w:val="left"/>
      <w:pPr>
        <w:ind w:left="6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F61BCA">
      <w:start w:val="1"/>
      <w:numFmt w:val="lowerLetter"/>
      <w:lvlText w:val="%8"/>
      <w:lvlJc w:val="left"/>
      <w:pPr>
        <w:ind w:left="7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2CA886">
      <w:start w:val="1"/>
      <w:numFmt w:val="lowerRoman"/>
      <w:lvlText w:val="%9"/>
      <w:lvlJc w:val="left"/>
      <w:pPr>
        <w:ind w:left="8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8B02D2"/>
    <w:multiLevelType w:val="hybridMultilevel"/>
    <w:tmpl w:val="44CE2506"/>
    <w:lvl w:ilvl="0" w:tplc="AB544250">
      <w:start w:val="1"/>
      <w:numFmt w:val="decimal"/>
      <w:lvlText w:val="3.%1"/>
      <w:lvlJc w:val="left"/>
      <w:pPr>
        <w:ind w:left="73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57"/>
    <w:rsid w:val="003C7A69"/>
    <w:rsid w:val="008F2108"/>
    <w:rsid w:val="009A5A7B"/>
    <w:rsid w:val="00B45457"/>
    <w:rsid w:val="00B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A9364-702A-4BF5-83CF-04B3DEAD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right="62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cp:lastModifiedBy>Пользователь</cp:lastModifiedBy>
  <cp:revision>6</cp:revision>
  <dcterms:created xsi:type="dcterms:W3CDTF">2017-09-04T03:01:00Z</dcterms:created>
  <dcterms:modified xsi:type="dcterms:W3CDTF">2017-09-11T01:49:00Z</dcterms:modified>
</cp:coreProperties>
</file>