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31"/>
        <w:tblW w:w="9583" w:type="dxa"/>
        <w:tblBorders>
          <w:top w:val="none" w:sz="0" w:space="0" w:color="auto"/>
          <w:left w:val="none" w:sz="0" w:space="0" w:color="auto"/>
          <w:bottom w:val="thinThickThinMedium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547"/>
        <w:gridCol w:w="322"/>
        <w:gridCol w:w="323"/>
        <w:gridCol w:w="321"/>
        <w:gridCol w:w="321"/>
        <w:gridCol w:w="321"/>
        <w:gridCol w:w="317"/>
        <w:gridCol w:w="504"/>
        <w:gridCol w:w="504"/>
        <w:gridCol w:w="506"/>
        <w:gridCol w:w="896"/>
        <w:gridCol w:w="2067"/>
        <w:gridCol w:w="634"/>
      </w:tblGrid>
      <w:tr w:rsidR="00344C2B" w:rsidRPr="00845C7B" w:rsidTr="001E475E">
        <w:trPr>
          <w:trHeight w:val="34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4C2B" w:rsidRPr="00845C7B" w:rsidRDefault="00344C2B" w:rsidP="008E5A0E">
            <w:pPr>
              <w:rPr>
                <w:b/>
                <w:sz w:val="24"/>
                <w:szCs w:val="24"/>
              </w:rPr>
            </w:pPr>
            <w:r w:rsidRPr="00845C7B">
              <w:rPr>
                <w:b/>
              </w:rPr>
              <w:t>УТВЕРЖДАЮ:</w:t>
            </w:r>
          </w:p>
          <w:p w:rsidR="00344C2B" w:rsidRPr="00845C7B" w:rsidRDefault="00344C2B" w:rsidP="008E5A0E">
            <w:pPr>
              <w:rPr>
                <w:b/>
              </w:rPr>
            </w:pPr>
            <w:r w:rsidRPr="00845C7B">
              <w:rPr>
                <w:b/>
              </w:rPr>
              <w:t>Директор МБОУ-СОШ № 23</w:t>
            </w:r>
          </w:p>
          <w:p w:rsidR="00344C2B" w:rsidRPr="00845C7B" w:rsidRDefault="00344C2B" w:rsidP="008E5A0E">
            <w:pPr>
              <w:rPr>
                <w:b/>
                <w:sz w:val="24"/>
                <w:szCs w:val="24"/>
              </w:rPr>
            </w:pPr>
            <w:r w:rsidRPr="00845C7B">
              <w:rPr>
                <w:b/>
              </w:rPr>
              <w:t xml:space="preserve">М.Ю. </w:t>
            </w:r>
            <w:proofErr w:type="spellStart"/>
            <w:r w:rsidRPr="00845C7B">
              <w:rPr>
                <w:b/>
              </w:rPr>
              <w:t>Кордюк</w:t>
            </w:r>
            <w:proofErr w:type="spellEnd"/>
            <w:r w:rsidRPr="00845C7B">
              <w:rPr>
                <w:b/>
              </w:rPr>
              <w:t xml:space="preserve"> ____________</w:t>
            </w:r>
          </w:p>
        </w:tc>
      </w:tr>
      <w:tr w:rsidR="00344C2B" w:rsidRPr="00845C7B" w:rsidTr="001E475E">
        <w:trPr>
          <w:trHeight w:val="345"/>
        </w:trPr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44C2B" w:rsidRPr="00845C7B" w:rsidRDefault="00344C2B" w:rsidP="008E5A0E">
            <w:pPr>
              <w:rPr>
                <w:b/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>
            <w:pPr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44C2B" w:rsidRPr="00845C7B" w:rsidRDefault="00344C2B" w:rsidP="008E5A0E">
            <w:pPr>
              <w:ind w:firstLine="708"/>
              <w:rPr>
                <w:b/>
              </w:rPr>
            </w:pPr>
            <w:r>
              <w:rPr>
                <w:b/>
              </w:rPr>
              <w:t>«_</w:t>
            </w:r>
            <w:r w:rsidRPr="0001739F">
              <w:rPr>
                <w:b/>
                <w:u w:val="single"/>
              </w:rPr>
              <w:t>30</w:t>
            </w:r>
            <w:r>
              <w:rPr>
                <w:b/>
              </w:rPr>
              <w:t>_»__</w:t>
            </w:r>
            <w:r w:rsidRPr="0001739F">
              <w:rPr>
                <w:b/>
                <w:u w:val="single"/>
              </w:rPr>
              <w:t>августа</w:t>
            </w:r>
            <w:r w:rsidRPr="00845C7B">
              <w:rPr>
                <w:b/>
              </w:rPr>
              <w:t>__2017г.</w:t>
            </w:r>
          </w:p>
        </w:tc>
      </w:tr>
      <w:tr w:rsidR="00344C2B" w:rsidRPr="00845C7B" w:rsidTr="001E475E">
        <w:trPr>
          <w:trHeight w:val="327"/>
        </w:trPr>
        <w:tc>
          <w:tcPr>
            <w:tcW w:w="59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344C2B" w:rsidRPr="00845C7B" w:rsidRDefault="00344C2B" w:rsidP="008E5A0E">
            <w:pPr>
              <w:keepNext/>
              <w:outlineLvl w:val="2"/>
              <w:rPr>
                <w:b/>
              </w:rPr>
            </w:pPr>
            <w:r w:rsidRPr="00845C7B">
              <w:rPr>
                <w:b/>
              </w:rPr>
              <w:t>678954 РС(Я) г</w:t>
            </w:r>
            <w:proofErr w:type="gramStart"/>
            <w:r w:rsidRPr="00845C7B">
              <w:rPr>
                <w:b/>
              </w:rPr>
              <w:t>.Т</w:t>
            </w:r>
            <w:proofErr w:type="gramEnd"/>
            <w:r w:rsidRPr="00845C7B">
              <w:rPr>
                <w:b/>
              </w:rPr>
              <w:t>оммот, ул. Зелёная, 1, тел. (41145) 4-22-86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2B" w:rsidRPr="00845C7B" w:rsidRDefault="00344C2B" w:rsidP="008E5A0E">
            <w:pPr>
              <w:jc w:val="right"/>
              <w:rPr>
                <w:b/>
              </w:rPr>
            </w:pPr>
            <w:r w:rsidRPr="00845C7B">
              <w:rPr>
                <w:b/>
              </w:rPr>
              <w:t>ИНН: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4C2B" w:rsidRPr="00845C7B" w:rsidRDefault="00344C2B" w:rsidP="008E5A0E">
            <w:r w:rsidRPr="00845C7B">
              <w:rPr>
                <w:b/>
              </w:rPr>
              <w:t>1402013298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344C2B" w:rsidRPr="00845C7B" w:rsidRDefault="00344C2B" w:rsidP="008E5A0E"/>
        </w:tc>
      </w:tr>
      <w:tr w:rsidR="00344C2B" w:rsidRPr="00845C7B" w:rsidTr="001E475E">
        <w:trPr>
          <w:trHeight w:val="261"/>
        </w:trPr>
        <w:tc>
          <w:tcPr>
            <w:tcW w:w="5986" w:type="dxa"/>
            <w:gridSpan w:val="10"/>
            <w:tcBorders>
              <w:top w:val="nil"/>
              <w:left w:val="nil"/>
              <w:bottom w:val="thinThickThinMediumGap" w:sz="12" w:space="0" w:color="auto"/>
              <w:right w:val="nil"/>
            </w:tcBorders>
            <w:hideMark/>
          </w:tcPr>
          <w:p w:rsidR="00344C2B" w:rsidRPr="00845C7B" w:rsidRDefault="00344C2B" w:rsidP="008E5A0E">
            <w:pPr>
              <w:rPr>
                <w:b/>
                <w:lang w:val="en-US"/>
              </w:rPr>
            </w:pPr>
            <w:r w:rsidRPr="00845C7B">
              <w:rPr>
                <w:b/>
              </w:rPr>
              <w:t>Факс</w:t>
            </w:r>
            <w:r w:rsidRPr="00845C7B">
              <w:rPr>
                <w:b/>
                <w:lang w:val="en-US"/>
              </w:rPr>
              <w:t xml:space="preserve">: (41145) 4-26-22, e-mail: </w:t>
            </w:r>
            <w:hyperlink r:id="rId4" w:history="1">
              <w:r w:rsidRPr="00845C7B">
                <w:rPr>
                  <w:b/>
                  <w:color w:val="0000FF"/>
                  <w:u w:val="single"/>
                  <w:lang w:val="en-US"/>
                </w:rPr>
                <w:t>MOU-School23@yandex.ru</w:t>
              </w:r>
            </w:hyperlink>
          </w:p>
        </w:tc>
        <w:tc>
          <w:tcPr>
            <w:tcW w:w="896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  <w:hideMark/>
          </w:tcPr>
          <w:p w:rsidR="00344C2B" w:rsidRPr="00845C7B" w:rsidRDefault="00344C2B" w:rsidP="008E5A0E">
            <w:pPr>
              <w:jc w:val="right"/>
              <w:rPr>
                <w:b/>
                <w:lang w:val="en-US"/>
              </w:rPr>
            </w:pPr>
            <w:r w:rsidRPr="00845C7B">
              <w:rPr>
                <w:b/>
              </w:rPr>
              <w:t>ОГРН:</w:t>
            </w:r>
          </w:p>
        </w:tc>
        <w:tc>
          <w:tcPr>
            <w:tcW w:w="2067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  <w:hideMark/>
          </w:tcPr>
          <w:p w:rsidR="00344C2B" w:rsidRPr="00845C7B" w:rsidRDefault="00344C2B" w:rsidP="008E5A0E">
            <w:pPr>
              <w:rPr>
                <w:lang w:val="en-US"/>
              </w:rPr>
            </w:pPr>
            <w:r w:rsidRPr="00845C7B">
              <w:rPr>
                <w:b/>
              </w:rPr>
              <w:t>1031400016394</w:t>
            </w:r>
          </w:p>
        </w:tc>
        <w:tc>
          <w:tcPr>
            <w:tcW w:w="634" w:type="dxa"/>
            <w:tcBorders>
              <w:top w:val="nil"/>
              <w:left w:val="nil"/>
              <w:bottom w:val="thinThickThinMediumGap" w:sz="12" w:space="0" w:color="auto"/>
              <w:right w:val="nil"/>
            </w:tcBorders>
          </w:tcPr>
          <w:p w:rsidR="00344C2B" w:rsidRPr="00845C7B" w:rsidRDefault="00344C2B" w:rsidP="008E5A0E">
            <w:pPr>
              <w:rPr>
                <w:lang w:val="en-US"/>
              </w:rPr>
            </w:pPr>
          </w:p>
        </w:tc>
      </w:tr>
    </w:tbl>
    <w:p w:rsidR="00344C2B" w:rsidRPr="00845C7B" w:rsidRDefault="001E475E" w:rsidP="00344C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-6986</wp:posOffset>
            </wp:positionV>
            <wp:extent cx="1447800" cy="1571625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C2B" w:rsidRDefault="00344C2B" w:rsidP="00344C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4C2B" w:rsidRDefault="00344C2B" w:rsidP="00344C2B"/>
    <w:p w:rsidR="00344C2B" w:rsidRDefault="00344C2B" w:rsidP="00344C2B"/>
    <w:p w:rsidR="00344C2B" w:rsidRDefault="00344C2B" w:rsidP="00344C2B"/>
    <w:tbl>
      <w:tblPr>
        <w:tblW w:w="5103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76"/>
        <w:gridCol w:w="20"/>
      </w:tblGrid>
      <w:tr w:rsidR="00344C2B" w:rsidRPr="00A77D1E" w:rsidTr="008E5A0E">
        <w:trPr>
          <w:gridAfter w:val="1"/>
          <w:wAfter w:w="3" w:type="pct"/>
          <w:trHeight w:val="2188"/>
          <w:tblCellSpacing w:w="0" w:type="dxa"/>
        </w:trPr>
        <w:tc>
          <w:tcPr>
            <w:tcW w:w="4997" w:type="pct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344C2B" w:rsidRPr="00971A1B" w:rsidRDefault="00344C2B" w:rsidP="008E5A0E">
            <w:pPr>
              <w:spacing w:before="30" w:after="30" w:line="240" w:lineRule="auto"/>
              <w:ind w:left="30" w:right="30" w:hanging="18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971A1B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План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 работы МБОУ СОШ№23 г. Томмот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по</w:t>
            </w:r>
            <w:proofErr w:type="gramEnd"/>
          </w:p>
          <w:p w:rsidR="00344C2B" w:rsidRPr="00971A1B" w:rsidRDefault="00344C2B" w:rsidP="008E5A0E">
            <w:pPr>
              <w:spacing w:before="30" w:after="30" w:line="240" w:lineRule="auto"/>
              <w:ind w:left="30" w:right="30" w:hanging="140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профилактике</w:t>
            </w:r>
            <w:r w:rsidRPr="00971A1B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 безнадзорности и правонарушений </w:t>
            </w:r>
          </w:p>
          <w:p w:rsidR="00344C2B" w:rsidRPr="00971A1B" w:rsidRDefault="00344C2B" w:rsidP="008E5A0E">
            <w:pPr>
              <w:spacing w:before="30" w:after="30" w:line="240" w:lineRule="auto"/>
              <w:ind w:left="30" w:right="30" w:hanging="140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</w:pPr>
            <w:r w:rsidRPr="00971A1B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среди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 xml:space="preserve"> </w:t>
            </w:r>
            <w:r w:rsidRPr="00971A1B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несовершеннолетних</w:t>
            </w:r>
          </w:p>
          <w:p w:rsidR="00344C2B" w:rsidRPr="0035544E" w:rsidRDefault="00344C2B" w:rsidP="008E5A0E">
            <w:pPr>
              <w:spacing w:before="30" w:after="30" w:line="240" w:lineRule="auto"/>
              <w:ind w:left="-1374" w:right="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404040"/>
                <w:kern w:val="36"/>
                <w:sz w:val="40"/>
                <w:szCs w:val="40"/>
              </w:rPr>
            </w:pPr>
            <w:r w:rsidRPr="00971A1B">
              <w:rPr>
                <w:rFonts w:ascii="Times New Roman" w:eastAsia="Times New Roman" w:hAnsi="Times New Roman" w:cs="Times New Roman"/>
                <w:b/>
                <w:bCs/>
                <w:kern w:val="36"/>
                <w:sz w:val="40"/>
                <w:szCs w:val="40"/>
              </w:rPr>
              <w:t>на 2017 – 2018 год.</w:t>
            </w:r>
          </w:p>
        </w:tc>
      </w:tr>
      <w:tr w:rsidR="00344C2B" w:rsidRPr="00A77D1E" w:rsidTr="008E5A0E">
        <w:trPr>
          <w:trHeight w:val="32767"/>
          <w:tblCellSpacing w:w="0" w:type="dxa"/>
        </w:trPr>
        <w:tc>
          <w:tcPr>
            <w:tcW w:w="4997" w:type="pct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344C2B" w:rsidRPr="0001739F" w:rsidRDefault="00344C2B" w:rsidP="008E5A0E">
            <w:pPr>
              <w:pStyle w:val="a3"/>
              <w:spacing w:before="0" w:beforeAutospacing="0" w:after="0" w:afterAutospacing="0"/>
              <w:ind w:left="324" w:right="307"/>
              <w:jc w:val="both"/>
              <w:rPr>
                <w:color w:val="000000"/>
              </w:rPr>
            </w:pPr>
            <w:r w:rsidRPr="0001739F">
              <w:rPr>
                <w:b/>
                <w:color w:val="000000"/>
              </w:rPr>
              <w:lastRenderedPageBreak/>
              <w:t xml:space="preserve">Цель: </w:t>
            </w:r>
            <w:r>
              <w:rPr>
                <w:b/>
                <w:color w:val="000000"/>
              </w:rPr>
              <w:t>о</w:t>
            </w:r>
            <w:r w:rsidRPr="0001739F">
              <w:rPr>
                <w:b/>
                <w:color w:val="000000"/>
              </w:rPr>
              <w:t>беспечить условия для целенаправленной воспитательной работы по профилактике и предупреждению безнадзорности и правонарушений среди учащихся школы.</w:t>
            </w:r>
          </w:p>
          <w:p w:rsidR="00344C2B" w:rsidRPr="0001739F" w:rsidRDefault="00344C2B" w:rsidP="008E5A0E">
            <w:pPr>
              <w:spacing w:after="0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0173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</w:p>
          <w:p w:rsidR="00344C2B" w:rsidRPr="0001739F" w:rsidRDefault="00344C2B" w:rsidP="008E5A0E">
            <w:pPr>
              <w:pStyle w:val="a3"/>
              <w:tabs>
                <w:tab w:val="num" w:pos="720"/>
              </w:tabs>
              <w:spacing w:before="0" w:beforeAutospacing="0" w:after="0" w:afterAutospacing="0"/>
              <w:ind w:left="324"/>
              <w:jc w:val="both"/>
              <w:rPr>
                <w:color w:val="000000"/>
              </w:rPr>
            </w:pPr>
            <w:r w:rsidRPr="0001739F">
              <w:rPr>
                <w:color w:val="000000"/>
              </w:rPr>
              <w:t>1.   </w:t>
            </w:r>
            <w:r>
              <w:rPr>
                <w:color w:val="000000"/>
              </w:rPr>
              <w:t>Создавать условия</w:t>
            </w:r>
            <w:r w:rsidRPr="0001739F">
              <w:rPr>
                <w:color w:val="000000"/>
              </w:rPr>
              <w:t xml:space="preserve">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</w:t>
            </w:r>
            <w:r>
              <w:rPr>
                <w:color w:val="000000"/>
              </w:rPr>
              <w:t xml:space="preserve">льным причинам занятия, своевременно принимать </w:t>
            </w:r>
            <w:r w:rsidRPr="0001739F">
              <w:rPr>
                <w:color w:val="000000"/>
              </w:rPr>
              <w:t xml:space="preserve"> мер</w:t>
            </w:r>
            <w:r>
              <w:rPr>
                <w:color w:val="000000"/>
              </w:rPr>
              <w:t>ы</w:t>
            </w:r>
            <w:r w:rsidRPr="0001739F">
              <w:rPr>
                <w:color w:val="000000"/>
              </w:rPr>
              <w:t xml:space="preserve"> по их воспитанию и получению ими основного общего образования. </w:t>
            </w:r>
          </w:p>
          <w:p w:rsidR="00344C2B" w:rsidRPr="0001739F" w:rsidRDefault="00344C2B" w:rsidP="008E5A0E">
            <w:pPr>
              <w:pStyle w:val="a3"/>
              <w:tabs>
                <w:tab w:val="num" w:pos="720"/>
              </w:tabs>
              <w:spacing w:before="0" w:beforeAutospacing="0" w:after="0" w:afterAutospacing="0"/>
              <w:ind w:left="324"/>
              <w:jc w:val="both"/>
              <w:rPr>
                <w:color w:val="000000"/>
              </w:rPr>
            </w:pPr>
            <w:r w:rsidRPr="0001739F">
              <w:rPr>
                <w:color w:val="000000"/>
              </w:rPr>
              <w:t>2.   </w:t>
            </w:r>
            <w:r>
              <w:rPr>
                <w:color w:val="000000"/>
              </w:rPr>
              <w:t>Проводить  разъяснительную работу</w:t>
            </w:r>
            <w:r w:rsidRPr="0001739F">
              <w:rPr>
                <w:color w:val="000000"/>
              </w:rPr>
              <w:t xml:space="preserve"> среди несовершеннолетних и родителей по воп</w:t>
            </w:r>
            <w:r>
              <w:rPr>
                <w:color w:val="000000"/>
              </w:rPr>
              <w:t>росам правопорядка и обеспечению</w:t>
            </w:r>
            <w:r w:rsidRPr="0001739F">
              <w:rPr>
                <w:color w:val="000000"/>
              </w:rPr>
              <w:t xml:space="preserve"> социальной защиты несовершеннолетних.</w:t>
            </w:r>
          </w:p>
          <w:p w:rsidR="00344C2B" w:rsidRPr="0001739F" w:rsidRDefault="00344C2B" w:rsidP="008E5A0E">
            <w:pPr>
              <w:pStyle w:val="a3"/>
              <w:tabs>
                <w:tab w:val="num" w:pos="720"/>
              </w:tabs>
              <w:spacing w:before="0" w:beforeAutospacing="0" w:after="0" w:afterAutospacing="0"/>
              <w:ind w:left="324"/>
              <w:jc w:val="both"/>
              <w:rPr>
                <w:color w:val="000000"/>
              </w:rPr>
            </w:pPr>
            <w:r w:rsidRPr="0001739F">
              <w:rPr>
                <w:color w:val="000000"/>
              </w:rPr>
              <w:t>3.   </w:t>
            </w:r>
            <w:r>
              <w:rPr>
                <w:color w:val="000000"/>
              </w:rPr>
              <w:t>Формировать законопослушное поведение</w:t>
            </w:r>
            <w:r w:rsidRPr="0001739F">
              <w:rPr>
                <w:color w:val="000000"/>
              </w:rPr>
              <w:t xml:space="preserve"> несовершеннолетних и их родителей.</w:t>
            </w:r>
          </w:p>
          <w:p w:rsidR="00344C2B" w:rsidRPr="0001739F" w:rsidRDefault="00344C2B" w:rsidP="008E5A0E">
            <w:pPr>
              <w:pStyle w:val="a3"/>
              <w:tabs>
                <w:tab w:val="num" w:pos="720"/>
              </w:tabs>
              <w:spacing w:before="0" w:beforeAutospacing="0" w:after="0" w:afterAutospacing="0"/>
              <w:ind w:left="324"/>
              <w:jc w:val="both"/>
              <w:rPr>
                <w:color w:val="000000"/>
              </w:rPr>
            </w:pPr>
            <w:r w:rsidRPr="0001739F">
              <w:rPr>
                <w:color w:val="000000"/>
              </w:rPr>
              <w:t>4.   </w:t>
            </w:r>
            <w:r>
              <w:rPr>
                <w:color w:val="000000"/>
              </w:rPr>
              <w:t>Создавать условия</w:t>
            </w:r>
            <w:r w:rsidRPr="0001739F">
              <w:rPr>
                <w:color w:val="000000"/>
              </w:rPr>
              <w:t xml:space="preserve"> для раннего выявления семей, находящихся в социально опасном положении, а также родителей, ук</w:t>
            </w:r>
            <w:r>
              <w:rPr>
                <w:color w:val="000000"/>
              </w:rPr>
              <w:t>лоняющих от воспитания, принимать</w:t>
            </w:r>
            <w:r w:rsidRPr="0001739F">
              <w:rPr>
                <w:color w:val="000000"/>
              </w:rPr>
              <w:t xml:space="preserve"> к ним мер</w:t>
            </w:r>
            <w:r>
              <w:rPr>
                <w:color w:val="000000"/>
              </w:rPr>
              <w:t>ы</w:t>
            </w:r>
            <w:r w:rsidRPr="0001739F">
              <w:rPr>
                <w:color w:val="000000"/>
              </w:rPr>
              <w:t xml:space="preserve"> обще</w:t>
            </w:r>
            <w:r>
              <w:rPr>
                <w:color w:val="000000"/>
              </w:rPr>
              <w:t>ственного воздействия и оказывать им помощь</w:t>
            </w:r>
            <w:r w:rsidRPr="0001739F">
              <w:rPr>
                <w:color w:val="000000"/>
              </w:rPr>
              <w:t xml:space="preserve"> в обучении и воспитании детей.</w:t>
            </w:r>
          </w:p>
          <w:p w:rsidR="00344C2B" w:rsidRPr="0001739F" w:rsidRDefault="00344C2B" w:rsidP="008E5A0E">
            <w:pPr>
              <w:pStyle w:val="a3"/>
              <w:spacing w:before="0" w:beforeAutospacing="0" w:after="0" w:afterAutospacing="0"/>
              <w:ind w:left="324"/>
              <w:rPr>
                <w:color w:val="000000"/>
              </w:rPr>
            </w:pPr>
            <w:r w:rsidRPr="0001739F">
              <w:rPr>
                <w:color w:val="000000"/>
              </w:rPr>
              <w:t> </w:t>
            </w:r>
          </w:p>
          <w:p w:rsidR="00344C2B" w:rsidRPr="0001739F" w:rsidRDefault="00344C2B" w:rsidP="008E5A0E">
            <w:pPr>
              <w:pStyle w:val="a3"/>
              <w:spacing w:before="0" w:beforeAutospacing="0" w:after="0" w:afterAutospacing="0"/>
              <w:ind w:left="324"/>
              <w:rPr>
                <w:color w:val="000000"/>
              </w:rPr>
            </w:pPr>
            <w:r w:rsidRPr="0001739F">
              <w:rPr>
                <w:b/>
                <w:bCs/>
                <w:color w:val="000000"/>
                <w:u w:val="single"/>
              </w:rPr>
              <w:t>Основные направления:</w:t>
            </w:r>
          </w:p>
          <w:p w:rsidR="00344C2B" w:rsidRPr="0001739F" w:rsidRDefault="00344C2B" w:rsidP="008E5A0E">
            <w:pPr>
              <w:pStyle w:val="a5"/>
              <w:spacing w:after="0"/>
              <w:ind w:left="3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7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1. Оказание психолого-педагогической помощи в социализации и социальной адаптации личности.</w:t>
            </w:r>
          </w:p>
          <w:p w:rsidR="00344C2B" w:rsidRDefault="00344C2B" w:rsidP="008E5A0E">
            <w:pPr>
              <w:pStyle w:val="a3"/>
              <w:spacing w:before="0" w:beforeAutospacing="0" w:after="0" w:afterAutospacing="0"/>
              <w:ind w:left="324"/>
              <w:rPr>
                <w:color w:val="000000"/>
              </w:rPr>
            </w:pPr>
            <w:r w:rsidRPr="0001739F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 </w:t>
            </w:r>
            <w:r w:rsidRPr="0001739F">
              <w:rPr>
                <w:color w:val="000000"/>
              </w:rPr>
              <w:t xml:space="preserve"> 2. Устранение и профилактика правонарушений.</w:t>
            </w:r>
          </w:p>
          <w:p w:rsidR="00344C2B" w:rsidRDefault="00344C2B" w:rsidP="008E5A0E">
            <w:pPr>
              <w:pStyle w:val="a3"/>
              <w:spacing w:before="0" w:beforeAutospacing="0" w:after="0" w:afterAutospacing="0"/>
              <w:ind w:left="324"/>
              <w:rPr>
                <w:color w:val="000000"/>
              </w:rPr>
            </w:pPr>
            <w:r>
              <w:rPr>
                <w:color w:val="000000"/>
              </w:rPr>
              <w:t xml:space="preserve">          3. Работа с родителями подростков, находящихся в социально опасном положении.</w:t>
            </w:r>
          </w:p>
          <w:p w:rsidR="00344C2B" w:rsidRPr="004F3862" w:rsidRDefault="00344C2B" w:rsidP="008E5A0E">
            <w:pPr>
              <w:pStyle w:val="a3"/>
              <w:spacing w:before="0" w:beforeAutospacing="0" w:after="0" w:afterAutospacing="0"/>
              <w:ind w:left="324"/>
              <w:rPr>
                <w:color w:val="000000"/>
              </w:rPr>
            </w:pPr>
            <w:r>
              <w:rPr>
                <w:color w:val="000000"/>
              </w:rPr>
              <w:t xml:space="preserve">          4. Работа по выявлению детей, склонных  к вступлению в неформальные объединения и </w:t>
            </w:r>
            <w:r w:rsidRPr="004F3862">
              <w:rPr>
                <w:color w:val="000000"/>
                <w:shd w:val="clear" w:color="auto" w:fill="FFFFFF"/>
              </w:rPr>
              <w:t xml:space="preserve"> по раннему выявлению и профилактике экстремизма в детской среде. </w:t>
            </w:r>
          </w:p>
          <w:p w:rsidR="00344C2B" w:rsidRDefault="00344C2B" w:rsidP="008E5A0E">
            <w:pPr>
              <w:spacing w:after="0" w:line="240" w:lineRule="auto"/>
              <w:ind w:left="32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4C2B" w:rsidRDefault="00344C2B" w:rsidP="008E5A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44C2B" w:rsidRPr="00A77D1E" w:rsidRDefault="00344C2B" w:rsidP="008E5A0E">
            <w:pPr>
              <w:spacing w:after="0" w:line="240" w:lineRule="auto"/>
              <w:ind w:left="-199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57"/>
              <w:gridCol w:w="4461"/>
              <w:gridCol w:w="1368"/>
              <w:gridCol w:w="3490"/>
            </w:tblGrid>
            <w:tr w:rsidR="00344C2B" w:rsidRPr="00A77D1E" w:rsidTr="008E5A0E">
              <w:trPr>
                <w:trHeight w:val="948"/>
                <w:jc w:val="center"/>
              </w:trPr>
              <w:tc>
                <w:tcPr>
                  <w:tcW w:w="8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601E4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 xml:space="preserve">№ </w:t>
                  </w:r>
                  <w:proofErr w:type="spellStart"/>
                  <w:proofErr w:type="gramStart"/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</w:t>
                  </w:r>
                  <w:proofErr w:type="spellEnd"/>
                  <w:proofErr w:type="gramEnd"/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/</w:t>
                  </w:r>
                  <w:proofErr w:type="spellStart"/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п</w:t>
                  </w:r>
                  <w:proofErr w:type="spellEnd"/>
                </w:p>
              </w:tc>
              <w:tc>
                <w:tcPr>
                  <w:tcW w:w="4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601E4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13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601E4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34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601E4" w:rsidRDefault="00344C2B" w:rsidP="008E5A0E">
                  <w:pPr>
                    <w:spacing w:before="30" w:after="30" w:line="240" w:lineRule="auto"/>
                    <w:ind w:left="30" w:right="30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A601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Ответственный</w:t>
                  </w:r>
                </w:p>
                <w:p w:rsidR="00344C2B" w:rsidRPr="00A601E4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1017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  <w:p w:rsidR="00344C2B" w:rsidRPr="004F3862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F3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Организация досуга и занятости </w:t>
                  </w:r>
                  <w:proofErr w:type="gramStart"/>
                  <w:r w:rsidRPr="004F3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4F3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: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Мониторинг изучения интересов и потребностей обучающихся.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досуга </w:t>
                  </w: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состоящих на учете в ПДН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       руководители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Привлечение </w:t>
                  </w: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 активным формам досуга.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  руководители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обучающихся в организации и проведении культурно-массовых и спортивных мероприятий: конкурсов, праздников, акций, слетов,  игр, соревнований)</w:t>
                  </w:r>
                  <w:proofErr w:type="gramEnd"/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  руководители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 за </w:t>
                  </w: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посещениями</w:t>
                  </w:r>
                  <w:proofErr w:type="gram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обучающимися секций, кружков.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  руководители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мероприятий, направленных на профилактику зависимого поведения обучающихся: 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проведение цикла бесед, интегрированных уроков, работа старшеклассников-волонтеров.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и проведение летней оздоровительной кампании.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– сентябрь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Классные  руководители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летнего отдыха </w:t>
                  </w: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«группы риска».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-и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юнь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1017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</w:rPr>
                    <w:t> </w:t>
                  </w:r>
                </w:p>
                <w:p w:rsidR="00344C2B" w:rsidRPr="004F3862" w:rsidRDefault="00344C2B" w:rsidP="008E5A0E">
                  <w:pPr>
                    <w:spacing w:before="30" w:after="30" w:line="240" w:lineRule="auto"/>
                    <w:ind w:left="30" w:right="30"/>
                    <w:outlineLvl w:val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F386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Проведение профилактических мероприятий</w:t>
                  </w:r>
                </w:p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Анализ работы по профилактике правонарушений и преступлений среди обучающихся школы.</w:t>
                  </w:r>
                  <w:proofErr w:type="gramEnd"/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год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Сверка списков несовершеннолетних обучающихся и родителе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й, состоящих на учете в ПДН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161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14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родителей, не выполняющих обязанности по воспитанию детей, своев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ременное информирование ПДН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46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898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Раннее выявление и учет обучающихся, склонных к совершению правонарушений, преступлений и безнадзорности («группа риска»).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</w:tc>
            </w:tr>
            <w:tr w:rsidR="00344C2B" w:rsidRPr="00A77D1E" w:rsidTr="008E5A0E">
              <w:trPr>
                <w:trHeight w:val="1234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обучающихся, не посещающих школу по неуважительным причинам, профилактическая работа с ними, своевременное инфор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мирование, родителей, КДН и ЗП, ПДН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  руководители</w:t>
                  </w:r>
                </w:p>
              </w:tc>
            </w:tr>
            <w:tr w:rsidR="00344C2B" w:rsidRPr="00A77D1E" w:rsidTr="008E5A0E">
              <w:trPr>
                <w:trHeight w:val="1516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4F3862" w:rsidRDefault="00344C2B" w:rsidP="008E5A0E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Выявление </w:t>
                  </w:r>
                  <w:proofErr w:type="gramStart"/>
                  <w:r>
                    <w:rPr>
                      <w:color w:val="000000"/>
                    </w:rPr>
                    <w:t>обучающихся</w:t>
                  </w:r>
                  <w:proofErr w:type="gramEnd"/>
                  <w:r>
                    <w:rPr>
                      <w:color w:val="000000"/>
                    </w:rPr>
                    <w:t xml:space="preserve">, склонных  к вступлению в неформальные объединения и 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 раннее выявление и профилактика</w:t>
                  </w:r>
                  <w:r w:rsidRPr="004F3862">
                    <w:rPr>
                      <w:color w:val="000000"/>
                      <w:shd w:val="clear" w:color="auto" w:fill="FFFFFF"/>
                    </w:rPr>
                    <w:t xml:space="preserve"> экстремизма в детской среде.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Психолог, классные руководители</w:t>
                  </w:r>
                </w:p>
              </w:tc>
            </w:tr>
            <w:tr w:rsidR="00344C2B" w:rsidRPr="00A77D1E" w:rsidTr="008E5A0E">
              <w:trPr>
                <w:trHeight w:val="915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Профилактическая работа по предупреждению правонарушений и безнадзорности обучающихся,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своевременное информирование КДН и ЗП, ПДН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915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Составление социального паспорта школы.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четверть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педагог.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</w:tc>
            </w:tr>
            <w:tr w:rsidR="00344C2B" w:rsidRPr="00A77D1E" w:rsidTr="008E5A0E">
              <w:trPr>
                <w:trHeight w:val="1234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9.       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 проведение мероприятий, направленных на профилактику агрессивного поведения и проявления экстремизма </w:t>
                  </w: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</w:rPr>
                    <w:t>постоянно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  руководители</w:t>
                  </w:r>
                </w:p>
              </w:tc>
            </w:tr>
            <w:tr w:rsidR="00344C2B" w:rsidRPr="00A77D1E" w:rsidTr="008E5A0E">
              <w:trPr>
                <w:trHeight w:val="636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базы данных подростко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в, состоящих на учете в ПДН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proofErr w:type="gram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рассмотренных на КДН и ЗП района.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915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заседаниях КДН и ЗП.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по ВР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898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Контроль за своевременным снятием с учета </w:t>
                  </w:r>
                  <w:proofErr w:type="gram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состоящих на учете в ПДН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имеющих положительную динамику в поведении, учебе.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</w:rPr>
                    <w:t>1 раз в полугодие</w:t>
                  </w:r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898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13.   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Ведение отчетности по обучающимс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я, состоящим на учете в ПДН</w:t>
                  </w: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«</w:t>
                  </w:r>
                  <w:proofErr w:type="spellStart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учете (школьная карта на учащегося).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</w:rPr>
                    <w:t>в течение года,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</w:rPr>
                    <w:t>ежемесячн</w:t>
                  </w:r>
                  <w:proofErr w:type="spellEnd"/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598"/>
                <w:jc w:val="center"/>
              </w:trPr>
              <w:tc>
                <w:tcPr>
                  <w:tcW w:w="8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353608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36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Подготовка и направление документов в КДН и ЗП.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</w:rPr>
                    <w:t>понеобход</w:t>
                  </w:r>
                  <w:proofErr w:type="spellEnd"/>
                </w:p>
              </w:tc>
              <w:tc>
                <w:tcPr>
                  <w:tcW w:w="34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</w:tbl>
          <w:p w:rsidR="00344C2B" w:rsidRPr="00A77D1E" w:rsidRDefault="00344C2B" w:rsidP="008E5A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7D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344C2B" w:rsidRPr="00344C2B" w:rsidRDefault="00344C2B" w:rsidP="00344C2B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44C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Работа с неблагополучными детьми</w:t>
            </w:r>
          </w:p>
          <w:tbl>
            <w:tblPr>
              <w:tblW w:w="1011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84"/>
              <w:gridCol w:w="3014"/>
              <w:gridCol w:w="2802"/>
              <w:gridCol w:w="2516"/>
            </w:tblGrid>
            <w:tr w:rsidR="00344C2B" w:rsidRPr="00A77D1E" w:rsidTr="008E5A0E">
              <w:trPr>
                <w:trHeight w:val="149"/>
              </w:trPr>
              <w:tc>
                <w:tcPr>
                  <w:tcW w:w="1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3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0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8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5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Ответственный</w:t>
                  </w:r>
                </w:p>
              </w:tc>
            </w:tr>
            <w:tr w:rsidR="00344C2B" w:rsidRPr="00A77D1E" w:rsidTr="008E5A0E">
              <w:trPr>
                <w:trHeight w:val="149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Сентябрь</w:t>
                  </w:r>
                </w:p>
                <w:p w:rsidR="00344C2B" w:rsidRPr="00A77D1E" w:rsidRDefault="00344C2B" w:rsidP="008E5A0E">
                  <w:pPr>
                    <w:spacing w:after="15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1.Выявление неблагополучных детей и семей.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2.Составление списков.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3.Постановка на учет.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4.Составление картотеки.</w:t>
                  </w:r>
                </w:p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5.Рейд «Подросток»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на дому 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уководителями и членами родительского ком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итета, получение информации от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ДН, участкового милиционера,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руководителей, родителей.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уководители, социальный педагог.</w:t>
                  </w:r>
                </w:p>
              </w:tc>
            </w:tr>
            <w:tr w:rsidR="00344C2B" w:rsidRPr="00A77D1E" w:rsidTr="008E5A0E">
              <w:trPr>
                <w:trHeight w:val="149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1.Вовлечение  учащихся в кружки и секции.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2.Вовлечение во внеклассную работу.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3.Организация банка данных о занятости учащихся во внеурочное время.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4.Досуговая карта района и школы.</w:t>
                  </w:r>
                </w:p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5.Индивидуальная работа с трудными подростками психолога и социального педагога.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Индивидуальное собеседование учащихся с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руководителем, социальным педагогом, психологом.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уководители, психолог,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социальный педагог.</w:t>
                  </w:r>
                </w:p>
              </w:tc>
            </w:tr>
            <w:tr w:rsidR="00344C2B" w:rsidRPr="00A77D1E" w:rsidTr="008E5A0E">
              <w:trPr>
                <w:trHeight w:val="149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1.Организация досуга на каникулах.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2.Профилактическая работа с подростками.</w:t>
                  </w:r>
                </w:p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3.Встреча с инспектором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ДН или участковым 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милиционером.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Собеседование с учащимися, анкетирование, тестирование, информационно-разъяснительная 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встреча.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Зам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иректора по ВР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</w:t>
                  </w:r>
                </w:p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</w:t>
                  </w:r>
                </w:p>
              </w:tc>
            </w:tr>
            <w:tr w:rsidR="00344C2B" w:rsidRPr="00A77D1E" w:rsidTr="008E5A0E">
              <w:trPr>
                <w:trHeight w:val="149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Декабрь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Патронаж учащихся социально неблагополучных семей на дому.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2.Профилактическая работа с подростками.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3.Рейд «Подросток»</w:t>
                  </w:r>
                </w:p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4.Организация работы и отдыха учащихся в рождественские каникулы.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Посещение на дому. Анкетирование. Беседы.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уководители,</w:t>
                  </w:r>
                </w:p>
                <w:p w:rsidR="00344C2B" w:rsidRPr="00A77D1E" w:rsidRDefault="00344C2B" w:rsidP="008E5A0E">
                  <w:pPr>
                    <w:spacing w:after="0" w:line="137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 педагог, психолог, инспектор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ДН.</w:t>
                  </w:r>
                </w:p>
              </w:tc>
            </w:tr>
            <w:tr w:rsidR="00344C2B" w:rsidRPr="00A77D1E" w:rsidTr="008E5A0E">
              <w:trPr>
                <w:trHeight w:val="1220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1.Встреча с инспектором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2.Профилактическая беседа с учащимися.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учащимися, разъяснительная деятельность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нспектор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ДН.</w:t>
                  </w:r>
                </w:p>
              </w:tc>
            </w:tr>
            <w:tr w:rsidR="00344C2B" w:rsidRPr="00A77D1E" w:rsidTr="008E5A0E">
              <w:trPr>
                <w:trHeight w:val="1324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1.Профилактическая беседа с учащимися.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2.Встреча  с родителями трудных учащихся.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учащимися, консультирование родителей.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8E5A0E">
              <w:trPr>
                <w:trHeight w:val="1734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1.Встреча с инспектором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2.Организация и проведение учащимися весенних каникул.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«Рейд подросток»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Информационно-разъяснительная деятельность.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Социальный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нспектор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ДН.</w:t>
                  </w:r>
                </w:p>
              </w:tc>
            </w:tr>
            <w:tr w:rsidR="00344C2B" w:rsidRPr="00A77D1E" w:rsidTr="008E5A0E">
              <w:trPr>
                <w:trHeight w:val="2352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1.Патронаж семей.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2.Профилактическая беседа с подростками, стоя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щими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внутрешкольном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учете и П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ДН.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3.Ранняя профилактика по выявлению неблагополучных подростков.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Выход в адрес к ребенку.</w:t>
                  </w:r>
                </w:p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Беседа с учащимися, 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уководителями, учителями предметниками, родителями.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руководители, социальный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,з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ам.директора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ВР</w:t>
                  </w:r>
                </w:p>
              </w:tc>
            </w:tr>
            <w:tr w:rsidR="00344C2B" w:rsidRPr="00A77D1E" w:rsidTr="008E5A0E">
              <w:trPr>
                <w:trHeight w:val="3339"/>
              </w:trPr>
              <w:tc>
                <w:tcPr>
                  <w:tcW w:w="17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1.Профилактическая беседа.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2.Организация летней оздоровительной кампании, вовлечение трудных подростков в организованный отдых. 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3.Будущее трудных подростков выпускников.</w:t>
                  </w:r>
                </w:p>
              </w:tc>
              <w:tc>
                <w:tcPr>
                  <w:tcW w:w="28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Беседы, собеседования с родителями,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профдиагностика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уководители, соц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иальный педагог,</w:t>
                  </w:r>
                </w:p>
                <w:p w:rsidR="00344C2B" w:rsidRPr="00A77D1E" w:rsidRDefault="00344C2B" w:rsidP="008E5A0E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психолог.</w:t>
                  </w:r>
                </w:p>
              </w:tc>
            </w:tr>
          </w:tbl>
          <w:p w:rsidR="00344C2B" w:rsidRDefault="00344C2B" w:rsidP="008E5A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77D1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   </w:t>
            </w:r>
          </w:p>
          <w:p w:rsidR="00344C2B" w:rsidRDefault="00344C2B" w:rsidP="008E5A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44C2B" w:rsidRPr="00344C2B" w:rsidRDefault="00344C2B" w:rsidP="008E5A0E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344C2B" w:rsidRPr="00344C2B" w:rsidRDefault="00344C2B" w:rsidP="008E5A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4C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Мероприятия, направленные на предупреждение правонарушений и зависимого поведения.</w:t>
            </w:r>
          </w:p>
          <w:tbl>
            <w:tblPr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63"/>
              <w:gridCol w:w="4088"/>
              <w:gridCol w:w="1559"/>
              <w:gridCol w:w="3645"/>
            </w:tblGrid>
            <w:tr w:rsidR="00344C2B" w:rsidRPr="00A77D1E" w:rsidTr="00344C2B">
              <w:trPr>
                <w:trHeight w:val="289"/>
              </w:trPr>
              <w:tc>
                <w:tcPr>
                  <w:tcW w:w="7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36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344C2B" w:rsidRPr="00A77D1E" w:rsidTr="00344C2B">
              <w:trPr>
                <w:trHeight w:val="600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асы «Ознакомление с правилами поведения в школе»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</w:tc>
            </w:tr>
            <w:tr w:rsidR="00344C2B" w:rsidRPr="00A77D1E" w:rsidTr="00344C2B">
              <w:trPr>
                <w:trHeight w:val="931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Индивидуальные беседы с учащимися, состоящими на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внутришкольном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учёте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344C2B">
              <w:trPr>
                <w:trHeight w:val="671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ия с детьми группы риска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неделю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344C2B">
              <w:trPr>
                <w:trHeight w:val="600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асы «Правила поведения в общественных местах»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</w:tc>
            </w:tr>
            <w:tr w:rsidR="00344C2B" w:rsidRPr="00A77D1E" w:rsidTr="00344C2B">
              <w:trPr>
                <w:trHeight w:val="933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Акция «Спор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против наркотиков»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344C2B" w:rsidRPr="00A77D1E" w:rsidTr="00344C2B">
              <w:trPr>
                <w:trHeight w:val="622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Беседы сотрудников правоохранительных органов.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344C2B">
              <w:trPr>
                <w:trHeight w:val="1553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Встреча со специалистами здравоохранения: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-нарколог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-школьный врач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-психолог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344C2B">
              <w:trPr>
                <w:trHeight w:val="1886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Общешкольное родительское собрание с приглашением ответственного секретаря КДН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Подобрии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и инспектора ОДН «Правонарушения в районе и школе и их профилактика»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</w:tc>
            </w:tr>
            <w:tr w:rsidR="00344C2B" w:rsidRPr="00A77D1E" w:rsidTr="00344C2B">
              <w:trPr>
                <w:trHeight w:val="1243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Тренинговые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занятия по профилактике </w:t>
                  </w:r>
                  <w:proofErr w:type="spell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наркозависимости</w:t>
                  </w:r>
                  <w:proofErr w:type="spell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 волонтерами службы «Доверия»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т-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апрель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344C2B" w:rsidRPr="00A77D1E" w:rsidTr="00344C2B">
              <w:trPr>
                <w:trHeight w:val="1243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конкурсах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«Мир без наркотиков»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«Мы за здоровый образ жизни»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</w:tc>
            </w:tr>
            <w:tr w:rsidR="00344C2B" w:rsidRPr="00A77D1E" w:rsidTr="00344C2B">
              <w:trPr>
                <w:trHeight w:val="1263"/>
              </w:trPr>
              <w:tc>
                <w:tcPr>
                  <w:tcW w:w="7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A77D1E"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      </w:t>
                  </w: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акций в международные дни: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без табака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борьбы со СПИДОМ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Зам. директора по ВР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Социальный педагог</w:t>
                  </w:r>
                </w:p>
                <w:p w:rsidR="00344C2B" w:rsidRPr="00A77D1E" w:rsidRDefault="00344C2B" w:rsidP="00344C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A77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уководители</w:t>
                  </w:r>
                </w:p>
              </w:tc>
            </w:tr>
          </w:tbl>
          <w:p w:rsidR="00344C2B" w:rsidRDefault="00344C2B" w:rsidP="00344C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7D1E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  <w:p w:rsidR="00344C2B" w:rsidRPr="001E475E" w:rsidRDefault="00344C2B" w:rsidP="008E5A0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r w:rsidRPr="001E4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Исполнитель: </w:t>
            </w:r>
            <w:bookmarkEnd w:id="0"/>
            <w:r w:rsidR="001E4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заместитель директора Т.В. </w:t>
            </w:r>
            <w:proofErr w:type="spellStart"/>
            <w:r w:rsidR="001E47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Кулаева</w:t>
            </w:r>
            <w:proofErr w:type="spellEnd"/>
          </w:p>
          <w:p w:rsidR="00344C2B" w:rsidRPr="009B16CE" w:rsidRDefault="00344C2B" w:rsidP="008E5A0E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" w:type="pct"/>
            <w:vAlign w:val="center"/>
            <w:hideMark/>
          </w:tcPr>
          <w:p w:rsidR="00344C2B" w:rsidRPr="00A77D1E" w:rsidRDefault="00344C2B" w:rsidP="008E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4CEA" w:rsidRDefault="00024CEA"/>
    <w:sectPr w:rsidR="00024CEA" w:rsidSect="00344C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C2B"/>
    <w:rsid w:val="00024CEA"/>
    <w:rsid w:val="000B5FAB"/>
    <w:rsid w:val="001E475E"/>
    <w:rsid w:val="0034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4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4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344C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4C2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Users\&#1057;&#1086;&#1094;&#1080;&#1072;&#1083;&#1100;&#1085;&#1099;&#1081;%20&#1087;&#1077;&#1076;&#1072;&#1075;&#1086;&#1075;\Desktop\MOU-School2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1406</Words>
  <Characters>8019</Characters>
  <Application>Microsoft Office Word</Application>
  <DocSecurity>0</DocSecurity>
  <Lines>66</Lines>
  <Paragraphs>18</Paragraphs>
  <ScaleCrop>false</ScaleCrop>
  <Company>Microsoft</Company>
  <LinksUpToDate>false</LinksUpToDate>
  <CharactersWithSpaces>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2017-09-28T18:46:00Z</dcterms:created>
  <dcterms:modified xsi:type="dcterms:W3CDTF">2017-09-28T18:54:00Z</dcterms:modified>
</cp:coreProperties>
</file>